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716" w:rsidRDefault="007A0716" w:rsidP="002C0A2D">
      <w:pPr>
        <w:pStyle w:val="Heading4"/>
        <w:widowControl/>
        <w:numPr>
          <w:ilvl w:val="3"/>
          <w:numId w:val="5"/>
        </w:numPr>
        <w:suppressAutoHyphens/>
        <w:autoSpaceDE/>
        <w:autoSpaceDN/>
        <w:spacing w:before="0" w:after="0"/>
        <w:jc w:val="center"/>
      </w:pPr>
      <w:r w:rsidRPr="00DD244F">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51.05pt" o:ole="" filled="t">
            <v:fill color2="black"/>
            <v:imagedata r:id="rId5" o:title=""/>
          </v:shape>
          <o:OLEObject Type="Embed" ProgID="Paint.Picture" ShapeID="_x0000_i1025" DrawAspect="Content" ObjectID="_1614769450" r:id="rId6"/>
        </w:object>
      </w:r>
    </w:p>
    <w:p w:rsidR="007A0716" w:rsidRPr="002C0A2D" w:rsidRDefault="007A0716"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7A0716" w:rsidRPr="002C0A2D" w:rsidRDefault="007A0716"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7A0716" w:rsidRDefault="007A0716" w:rsidP="002C0A2D">
      <w:pPr>
        <w:jc w:val="center"/>
        <w:rPr>
          <w:b/>
          <w:i/>
        </w:rPr>
      </w:pPr>
      <w:r>
        <w:rPr>
          <w:b/>
          <w:i/>
        </w:rPr>
        <w:t>Запорізької області</w:t>
      </w:r>
    </w:p>
    <w:p w:rsidR="007A0716" w:rsidRDefault="007A0716" w:rsidP="002C0A2D">
      <w:pPr>
        <w:jc w:val="center"/>
        <w:rPr>
          <w:b/>
          <w:i/>
        </w:rPr>
      </w:pPr>
      <w:r>
        <w:rPr>
          <w:b/>
          <w:i/>
        </w:rPr>
        <w:t>сьомого скликання</w:t>
      </w:r>
    </w:p>
    <w:p w:rsidR="007A0716" w:rsidRDefault="007A0716" w:rsidP="002C0A2D">
      <w:pPr>
        <w:jc w:val="center"/>
        <w:rPr>
          <w:b/>
          <w:i/>
        </w:rPr>
      </w:pPr>
      <w:r>
        <w:rPr>
          <w:b/>
          <w:i/>
        </w:rPr>
        <w:t xml:space="preserve">тридцять шоста  сесія </w:t>
      </w:r>
    </w:p>
    <w:p w:rsidR="007A0716" w:rsidRDefault="007A0716" w:rsidP="002C0A2D">
      <w:pPr>
        <w:jc w:val="center"/>
        <w:rPr>
          <w:b/>
          <w:i/>
        </w:rPr>
      </w:pPr>
      <w:r>
        <w:rPr>
          <w:b/>
          <w:i/>
        </w:rPr>
        <w:t xml:space="preserve"> </w:t>
      </w:r>
    </w:p>
    <w:p w:rsidR="007A0716" w:rsidRDefault="007A0716" w:rsidP="002C0A2D">
      <w:pPr>
        <w:jc w:val="center"/>
        <w:rPr>
          <w:b/>
          <w:i/>
        </w:rPr>
      </w:pPr>
      <w:r>
        <w:rPr>
          <w:b/>
          <w:i/>
        </w:rPr>
        <w:t>Р і ш е н н я</w:t>
      </w:r>
    </w:p>
    <w:p w:rsidR="007A0716" w:rsidRPr="00F65A57" w:rsidRDefault="007A0716" w:rsidP="001437B1">
      <w:pPr>
        <w:rPr>
          <w:u w:val="single"/>
        </w:rPr>
      </w:pPr>
      <w:r w:rsidRPr="00F65A57">
        <w:t>21 березня 2019 року                                                                                          №</w:t>
      </w:r>
      <w:r w:rsidRPr="00F65A57">
        <w:rPr>
          <w:u w:val="single"/>
        </w:rPr>
        <w:t xml:space="preserve">   2</w:t>
      </w:r>
      <w:r>
        <w:rPr>
          <w:u w:val="single"/>
          <w:lang w:val="ru-RU"/>
        </w:rPr>
        <w:t>1</w:t>
      </w:r>
      <w:r w:rsidRPr="00F65A57">
        <w:rPr>
          <w:u w:val="single"/>
        </w:rPr>
        <w:t xml:space="preserve">        </w:t>
      </w:r>
    </w:p>
    <w:p w:rsidR="007A0716" w:rsidRDefault="007A0716" w:rsidP="002C0A2D">
      <w:pPr>
        <w:spacing w:line="240" w:lineRule="exact"/>
        <w:jc w:val="both"/>
      </w:pPr>
    </w:p>
    <w:p w:rsidR="007A0716" w:rsidRDefault="007A0716" w:rsidP="002C0A2D">
      <w:pPr>
        <w:spacing w:line="240" w:lineRule="exact"/>
        <w:jc w:val="both"/>
      </w:pPr>
      <w:r>
        <w:t>Про затвердження Порядку відшкодування витрат підприємствам зв'язку за надані послуги пільговим категоріям населення  Пологівського району на 2019 рік з районного бюджету</w:t>
      </w:r>
    </w:p>
    <w:p w:rsidR="007A0716" w:rsidRDefault="007A0716" w:rsidP="002C0A2D">
      <w:pPr>
        <w:spacing w:line="240" w:lineRule="exact"/>
        <w:jc w:val="both"/>
        <w:rPr>
          <w:lang w:val="ru-RU"/>
        </w:rPr>
      </w:pPr>
    </w:p>
    <w:p w:rsidR="007A0716" w:rsidRPr="001437B1" w:rsidRDefault="007A0716" w:rsidP="002C0A2D">
      <w:pPr>
        <w:spacing w:line="240" w:lineRule="exact"/>
        <w:jc w:val="both"/>
        <w:rPr>
          <w:lang w:val="ru-RU"/>
        </w:rPr>
      </w:pPr>
    </w:p>
    <w:p w:rsidR="007A0716" w:rsidRDefault="007A0716"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інвалідів війни», «Про соціальні послуги», Бюджетного кодексу України, Пологівська районна рада         в и р і ш и  л а :</w:t>
      </w:r>
    </w:p>
    <w:p w:rsidR="007A0716" w:rsidRDefault="007A0716" w:rsidP="00035E0F">
      <w:pPr>
        <w:jc w:val="both"/>
      </w:pPr>
      <w:r>
        <w:t xml:space="preserve">          </w:t>
      </w:r>
    </w:p>
    <w:p w:rsidR="007A0716" w:rsidRDefault="007A0716" w:rsidP="00A97A61">
      <w:pPr>
        <w:ind w:firstLine="709"/>
        <w:jc w:val="both"/>
      </w:pPr>
      <w:r>
        <w:t>1. Затвердити  Порядок відшкодування витрат підприємствам зв'язку за надані послуги пільговим категоріям населення Пологівського району на 2019 рік з районного бюджету.</w:t>
      </w:r>
    </w:p>
    <w:p w:rsidR="007A0716" w:rsidRDefault="007A0716" w:rsidP="002C0A2D">
      <w:pPr>
        <w:ind w:firstLine="708"/>
        <w:jc w:val="both"/>
      </w:pPr>
    </w:p>
    <w:p w:rsidR="007A0716" w:rsidRDefault="007A0716" w:rsidP="002C0A2D">
      <w:pPr>
        <w:ind w:firstLine="708"/>
        <w:jc w:val="both"/>
      </w:pPr>
      <w:r>
        <w:t>2. Рішення застосовувати з 01.01.2019 року.</w:t>
      </w:r>
    </w:p>
    <w:p w:rsidR="007A0716" w:rsidRDefault="007A0716" w:rsidP="002C0A2D">
      <w:pPr>
        <w:ind w:firstLine="708"/>
        <w:jc w:val="both"/>
      </w:pPr>
    </w:p>
    <w:p w:rsidR="007A0716" w:rsidRDefault="007A0716"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7A0716" w:rsidRDefault="007A0716" w:rsidP="002C0A2D">
      <w:pPr>
        <w:tabs>
          <w:tab w:val="left" w:pos="3382"/>
        </w:tabs>
        <w:rPr>
          <w:lang w:val="ru-RU"/>
        </w:rPr>
      </w:pPr>
    </w:p>
    <w:p w:rsidR="007A0716" w:rsidRDefault="007A0716" w:rsidP="002C0A2D">
      <w:pPr>
        <w:tabs>
          <w:tab w:val="left" w:pos="3382"/>
        </w:tabs>
        <w:rPr>
          <w:lang w:val="ru-RU"/>
        </w:rPr>
      </w:pPr>
    </w:p>
    <w:p w:rsidR="007A0716" w:rsidRPr="001437B1" w:rsidRDefault="007A0716" w:rsidP="002C0A2D">
      <w:pPr>
        <w:tabs>
          <w:tab w:val="left" w:pos="3382"/>
        </w:tabs>
        <w:rPr>
          <w:lang w:val="ru-RU"/>
        </w:rPr>
      </w:pPr>
    </w:p>
    <w:p w:rsidR="007A0716" w:rsidRDefault="007A0716" w:rsidP="002C0A2D">
      <w:pPr>
        <w:tabs>
          <w:tab w:val="left" w:pos="5954"/>
          <w:tab w:val="left" w:pos="7088"/>
          <w:tab w:val="left" w:pos="7371"/>
        </w:tabs>
      </w:pPr>
      <w:r>
        <w:t>Голова ради</w:t>
      </w:r>
      <w:r>
        <w:tab/>
      </w:r>
      <w:r>
        <w:tab/>
      </w:r>
      <w:r>
        <w:rPr>
          <w:lang w:val="ru-RU"/>
        </w:rPr>
        <w:t xml:space="preserve">            </w:t>
      </w:r>
      <w:r>
        <w:t>О.П.Покутній</w:t>
      </w:r>
    </w:p>
    <w:p w:rsidR="007A0716" w:rsidRDefault="007A0716" w:rsidP="002C0A2D">
      <w:pPr>
        <w:tabs>
          <w:tab w:val="left" w:pos="5954"/>
          <w:tab w:val="left" w:pos="7088"/>
          <w:tab w:val="left" w:pos="7371"/>
        </w:tabs>
      </w:pPr>
    </w:p>
    <w:p w:rsidR="007A0716" w:rsidRDefault="007A0716" w:rsidP="002C0A2D">
      <w:pPr>
        <w:tabs>
          <w:tab w:val="left" w:pos="5954"/>
          <w:tab w:val="left" w:pos="7088"/>
          <w:tab w:val="left" w:pos="7371"/>
        </w:tabs>
      </w:pPr>
    </w:p>
    <w:p w:rsidR="007A0716" w:rsidRDefault="007A0716" w:rsidP="002C0A2D">
      <w:pPr>
        <w:tabs>
          <w:tab w:val="left" w:pos="5954"/>
          <w:tab w:val="left" w:pos="7088"/>
          <w:tab w:val="left" w:pos="7371"/>
        </w:tabs>
        <w:rPr>
          <w:lang w:val="ru-RU"/>
        </w:rPr>
      </w:pPr>
    </w:p>
    <w:p w:rsidR="007A0716" w:rsidRDefault="007A0716" w:rsidP="002C0A2D">
      <w:pPr>
        <w:tabs>
          <w:tab w:val="left" w:pos="5954"/>
          <w:tab w:val="left" w:pos="7088"/>
          <w:tab w:val="left" w:pos="7371"/>
        </w:tabs>
        <w:rPr>
          <w:lang w:val="ru-RU"/>
        </w:rPr>
      </w:pPr>
    </w:p>
    <w:p w:rsidR="007A0716" w:rsidRDefault="007A0716" w:rsidP="002C0A2D">
      <w:pPr>
        <w:tabs>
          <w:tab w:val="left" w:pos="5954"/>
          <w:tab w:val="left" w:pos="7088"/>
          <w:tab w:val="left" w:pos="7371"/>
        </w:tabs>
        <w:rPr>
          <w:lang w:val="ru-RU"/>
        </w:rPr>
      </w:pPr>
    </w:p>
    <w:p w:rsidR="007A0716" w:rsidRDefault="007A0716" w:rsidP="002C0A2D">
      <w:pPr>
        <w:tabs>
          <w:tab w:val="left" w:pos="5954"/>
          <w:tab w:val="left" w:pos="7088"/>
          <w:tab w:val="left" w:pos="7371"/>
        </w:tabs>
        <w:rPr>
          <w:lang w:val="ru-RU"/>
        </w:rPr>
      </w:pPr>
    </w:p>
    <w:p w:rsidR="007A0716" w:rsidRDefault="007A0716" w:rsidP="002C0A2D">
      <w:pPr>
        <w:tabs>
          <w:tab w:val="left" w:pos="5954"/>
          <w:tab w:val="left" w:pos="7088"/>
          <w:tab w:val="left" w:pos="7371"/>
        </w:tabs>
        <w:rPr>
          <w:lang w:val="ru-RU"/>
        </w:rPr>
      </w:pPr>
    </w:p>
    <w:p w:rsidR="007A0716" w:rsidRDefault="007A0716"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Пологівської</w:t>
      </w:r>
      <w:r>
        <w:rPr>
          <w:sz w:val="28"/>
          <w:szCs w:val="28"/>
          <w:lang w:val="uk-UA"/>
        </w:rPr>
        <w:tab/>
      </w:r>
      <w:r>
        <w:rPr>
          <w:sz w:val="28"/>
          <w:szCs w:val="28"/>
          <w:lang w:val="uk-UA"/>
        </w:rPr>
        <w:tab/>
        <w:t xml:space="preserve">районної ради </w:t>
      </w:r>
    </w:p>
    <w:p w:rsidR="007A0716" w:rsidRDefault="007A0716"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7A0716" w:rsidRPr="00E413F9" w:rsidRDefault="007A0716" w:rsidP="000068FB">
      <w:pPr>
        <w:pStyle w:val="NormalWeb"/>
        <w:spacing w:line="240" w:lineRule="exact"/>
        <w:ind w:left="1416" w:firstLine="708"/>
        <w:rPr>
          <w:b/>
          <w:sz w:val="28"/>
          <w:szCs w:val="28"/>
          <w:lang w:val="uk-UA"/>
        </w:rPr>
      </w:pPr>
      <w:r>
        <w:rPr>
          <w:b/>
          <w:sz w:val="28"/>
          <w:szCs w:val="28"/>
          <w:lang w:val="uk-UA"/>
        </w:rPr>
        <w:t xml:space="preserve">                          </w:t>
      </w:r>
      <w:r w:rsidRPr="00E413F9">
        <w:rPr>
          <w:b/>
          <w:sz w:val="28"/>
          <w:szCs w:val="28"/>
          <w:lang w:val="uk-UA"/>
        </w:rPr>
        <w:t>Порядок</w:t>
      </w:r>
    </w:p>
    <w:p w:rsidR="007A0716" w:rsidRPr="00A97A61" w:rsidRDefault="007A0716" w:rsidP="000068FB">
      <w:pPr>
        <w:spacing w:line="240" w:lineRule="exact"/>
        <w:ind w:left="708" w:firstLine="1"/>
        <w:jc w:val="center"/>
        <w:rPr>
          <w:b/>
        </w:rPr>
      </w:pPr>
      <w:r w:rsidRPr="00AE608F">
        <w:rPr>
          <w:b/>
        </w:rPr>
        <w:t>відшкодування витрат підприємствам зв'язку за надані послуги пільговим категоріям населення</w:t>
      </w:r>
      <w:r>
        <w:rPr>
          <w:b/>
        </w:rPr>
        <w:t xml:space="preserve"> Пологівського району  на 2019 </w:t>
      </w:r>
      <w:r w:rsidRPr="00A97A61">
        <w:rPr>
          <w:b/>
        </w:rPr>
        <w:t>рік з районного бюджету.</w:t>
      </w:r>
    </w:p>
    <w:p w:rsidR="007A0716" w:rsidRDefault="007A0716" w:rsidP="00AE608F">
      <w:pPr>
        <w:ind w:firstLine="709"/>
      </w:pPr>
    </w:p>
    <w:p w:rsidR="007A0716" w:rsidRDefault="007A0716" w:rsidP="00C84AC2">
      <w:pPr>
        <w:tabs>
          <w:tab w:val="left" w:pos="2700"/>
        </w:tabs>
        <w:jc w:val="center"/>
        <w:rPr>
          <w:b/>
          <w:bCs/>
        </w:rPr>
      </w:pPr>
      <w:r>
        <w:rPr>
          <w:b/>
          <w:bCs/>
        </w:rPr>
        <w:t>1. Загальні положення</w:t>
      </w:r>
    </w:p>
    <w:p w:rsidR="007A0716" w:rsidRDefault="007A0716" w:rsidP="00A97A61">
      <w:pPr>
        <w:ind w:firstLine="709"/>
        <w:jc w:val="both"/>
      </w:pPr>
      <w:r>
        <w:rPr>
          <w:bCs/>
        </w:rPr>
        <w:t xml:space="preserve">1.1. Цей Порядок визначає єдиний механізм </w:t>
      </w:r>
      <w:r>
        <w:t>відшкодування підприємствам зв’</w:t>
      </w:r>
      <w:r>
        <w:rPr>
          <w:bCs/>
        </w:rPr>
        <w:t>язку компенсаційних виплат</w:t>
      </w:r>
      <w:r>
        <w:t xml:space="preserve">, пов’язаних з наданням громадянам, які  мають право на пільги  послуг зв’язку. </w:t>
      </w:r>
    </w:p>
    <w:p w:rsidR="007A0716" w:rsidRDefault="007A0716" w:rsidP="0099034E">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підприємствам зв'язку за надані послуги пільговим категоріям населення.</w:t>
      </w:r>
    </w:p>
    <w:p w:rsidR="007A0716" w:rsidRDefault="007A0716" w:rsidP="00C84AC2">
      <w:pPr>
        <w:ind w:firstLine="720"/>
        <w:jc w:val="both"/>
      </w:pPr>
      <w:r>
        <w:rPr>
          <w:bCs/>
        </w:rPr>
        <w:t xml:space="preserve">1.2. Законодавчою та нормативною підставою Порядку є Бюджетний Кодекс України, </w:t>
      </w:r>
      <w:r>
        <w:t>закони України</w:t>
      </w:r>
      <w:r>
        <w:rPr>
          <w:bCs/>
        </w:rPr>
        <w:t xml:space="preserve">: «Про статус ветеранів війни, гарантії їх соціального захисту», </w:t>
      </w:r>
      <w:r>
        <w:t xml:space="preserve">«Про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7A0716" w:rsidRDefault="007A0716" w:rsidP="00C84AC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7A0716" w:rsidRDefault="007A0716" w:rsidP="00C84AC2">
      <w:pPr>
        <w:tabs>
          <w:tab w:val="left" w:pos="0"/>
        </w:tabs>
        <w:ind w:firstLine="720"/>
        <w:jc w:val="both"/>
      </w:pPr>
      <w:r>
        <w:t xml:space="preserve">1.3. Загальна сума відшкодування компенсаційних виплат підприємствам зв’язку за надані послуги пільговим категоріям населення визначається кошторисними призначеннями на відповідний період за рахунок коштів районного бюджету. </w:t>
      </w:r>
    </w:p>
    <w:p w:rsidR="007A0716" w:rsidRDefault="007A0716" w:rsidP="00C84AC2">
      <w:pPr>
        <w:pStyle w:val="BodyText"/>
        <w:spacing w:after="0"/>
        <w:ind w:firstLine="709"/>
        <w:jc w:val="both"/>
      </w:pPr>
      <w:r>
        <w:t>1.4. Обліку підлягають категорій громадян, яким відповідно до законодавства України, надано право користуватися телефоном на пільгових засадах , а саме:</w:t>
      </w:r>
    </w:p>
    <w:p w:rsidR="007A0716" w:rsidRDefault="007A0716" w:rsidP="00C84AC2">
      <w:pPr>
        <w:ind w:firstLine="720"/>
        <w:jc w:val="both"/>
        <w:rPr>
          <w:i/>
        </w:rPr>
      </w:pPr>
      <w:r w:rsidRPr="000E1990">
        <w:rPr>
          <w:i/>
        </w:rPr>
        <w:t xml:space="preserve">- </w:t>
      </w:r>
      <w:r>
        <w:rPr>
          <w:i/>
        </w:rPr>
        <w:t>інваліди внаслідок  війни (інваліди війни)</w:t>
      </w:r>
      <w:r>
        <w:t xml:space="preserve"> - згідно посвідчення «Інвалід війни»;</w:t>
      </w:r>
    </w:p>
    <w:p w:rsidR="007A0716" w:rsidRDefault="007A0716" w:rsidP="00C84AC2">
      <w:pPr>
        <w:ind w:firstLine="720"/>
        <w:jc w:val="both"/>
      </w:pPr>
      <w:r>
        <w:rPr>
          <w:i/>
        </w:rPr>
        <w:t>- учасники  бойових дій</w:t>
      </w:r>
      <w:r>
        <w:t xml:space="preserve"> - згідно посвідчення «Учасник бойових дій» </w:t>
      </w:r>
    </w:p>
    <w:p w:rsidR="007A0716" w:rsidRDefault="007A0716" w:rsidP="00C84AC2">
      <w:pPr>
        <w:ind w:firstLine="720"/>
        <w:jc w:val="both"/>
      </w:pPr>
      <w:r>
        <w:t xml:space="preserve">- </w:t>
      </w:r>
      <w:r w:rsidRPr="00FF2970">
        <w:rPr>
          <w:i/>
        </w:rPr>
        <w:t>учасники війни</w:t>
      </w:r>
      <w:r>
        <w:t xml:space="preserve"> – згідно посвідчення «Учасник війни»;</w:t>
      </w:r>
    </w:p>
    <w:p w:rsidR="007A0716" w:rsidRDefault="007A0716" w:rsidP="00C84AC2">
      <w:pPr>
        <w:ind w:firstLine="720"/>
        <w:jc w:val="both"/>
      </w:pPr>
      <w:r>
        <w:t xml:space="preserve">- </w:t>
      </w:r>
      <w:r w:rsidRPr="00FF2970">
        <w:rPr>
          <w:i/>
        </w:rPr>
        <w:t>члени сім’ї загиблого</w:t>
      </w:r>
      <w:r>
        <w:t xml:space="preserve">  - згідно посвідчення «Член сім’ї загиблого»;</w:t>
      </w:r>
    </w:p>
    <w:p w:rsidR="007A0716" w:rsidRDefault="007A0716" w:rsidP="00C84AC2">
      <w:pPr>
        <w:ind w:firstLine="720"/>
        <w:jc w:val="both"/>
      </w:pPr>
      <w:r>
        <w:t xml:space="preserve">- </w:t>
      </w:r>
      <w:r w:rsidRPr="009D257A">
        <w:rPr>
          <w:i/>
        </w:rPr>
        <w:t>ветерани служби цивільного захисту</w:t>
      </w:r>
      <w:r>
        <w:t xml:space="preserve"> – згідно посвідчення «Ветеран служби цивільного захисту»;</w:t>
      </w:r>
    </w:p>
    <w:p w:rsidR="007A0716" w:rsidRDefault="007A0716" w:rsidP="00C84AC2">
      <w:pPr>
        <w:ind w:firstLine="720"/>
        <w:jc w:val="both"/>
      </w:pPr>
      <w:r>
        <w:t xml:space="preserve">- </w:t>
      </w:r>
      <w:r w:rsidRPr="009D257A">
        <w:rPr>
          <w:i/>
        </w:rPr>
        <w:t>ветерани Державної кримінально –</w:t>
      </w:r>
      <w:r>
        <w:rPr>
          <w:i/>
        </w:rPr>
        <w:t xml:space="preserve"> </w:t>
      </w:r>
      <w:r w:rsidRPr="009D257A">
        <w:rPr>
          <w:i/>
        </w:rPr>
        <w:t>виконавчої служби України</w:t>
      </w:r>
      <w:r>
        <w:t xml:space="preserve"> – згідно посвідчення «Ветеран Державної кримінально- виконавчої служби України»;</w:t>
      </w:r>
    </w:p>
    <w:p w:rsidR="007A0716" w:rsidRDefault="007A0716" w:rsidP="00C84AC2">
      <w:pPr>
        <w:ind w:firstLine="720"/>
        <w:jc w:val="both"/>
      </w:pPr>
      <w:r>
        <w:t xml:space="preserve">- </w:t>
      </w:r>
      <w:r w:rsidRPr="009D257A">
        <w:rPr>
          <w:i/>
        </w:rPr>
        <w:t>ветерани органів внутрішніх справ</w:t>
      </w:r>
      <w:r>
        <w:t xml:space="preserve"> – згідно посвідчення «Ветеран органів внутрішніх справ»;</w:t>
      </w:r>
    </w:p>
    <w:p w:rsidR="007A0716" w:rsidRDefault="007A0716" w:rsidP="00C84AC2">
      <w:pPr>
        <w:ind w:firstLine="720"/>
        <w:jc w:val="both"/>
      </w:pPr>
      <w:r>
        <w:t xml:space="preserve">- </w:t>
      </w:r>
      <w:r w:rsidRPr="00ED2EBF">
        <w:rPr>
          <w:i/>
        </w:rPr>
        <w:t>ветеран податкової міліції</w:t>
      </w:r>
      <w:r>
        <w:t xml:space="preserve"> – згідно посвідчення «Ветеран податкової міліції»;</w:t>
      </w:r>
    </w:p>
    <w:p w:rsidR="007A0716" w:rsidRDefault="007A0716" w:rsidP="00C84AC2">
      <w:pPr>
        <w:ind w:firstLine="720"/>
        <w:jc w:val="both"/>
      </w:pPr>
      <w:r>
        <w:t>-</w:t>
      </w:r>
      <w:r>
        <w:rPr>
          <w:i/>
        </w:rPr>
        <w:t xml:space="preserve"> громадяни,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7A0716" w:rsidRDefault="007A0716" w:rsidP="00C84AC2">
      <w:pPr>
        <w:ind w:firstLine="720"/>
        <w:jc w:val="both"/>
      </w:pPr>
      <w:r>
        <w:t xml:space="preserve">- </w:t>
      </w:r>
      <w:r>
        <w:rPr>
          <w:i/>
        </w:rPr>
        <w:t>багатодітні сім’ї -</w:t>
      </w:r>
      <w:r>
        <w:t xml:space="preserve"> на підставі посвідчення «Багатодітна сім’я»;</w:t>
      </w:r>
    </w:p>
    <w:p w:rsidR="007A0716" w:rsidRDefault="007A0716" w:rsidP="00C84AC2">
      <w:pPr>
        <w:ind w:firstLine="720"/>
        <w:jc w:val="both"/>
      </w:pPr>
      <w:r>
        <w:t xml:space="preserve">- </w:t>
      </w:r>
      <w:r w:rsidRPr="004E6D9B">
        <w:rPr>
          <w:i/>
        </w:rPr>
        <w:t xml:space="preserve">прийомні сім’ї </w:t>
      </w:r>
      <w:r>
        <w:t>– на підставі розпорядження голови районної державної адміністрація про створення прийомної сім’ї;</w:t>
      </w:r>
    </w:p>
    <w:p w:rsidR="007A0716" w:rsidRDefault="007A0716" w:rsidP="00C84AC2">
      <w:pPr>
        <w:ind w:firstLine="720"/>
        <w:jc w:val="both"/>
      </w:pPr>
      <w:r>
        <w:t xml:space="preserve">- </w:t>
      </w:r>
      <w:r w:rsidRPr="004E6D9B">
        <w:rPr>
          <w:i/>
        </w:rPr>
        <w:t>будинки сімейного типу</w:t>
      </w:r>
      <w:r>
        <w:t xml:space="preserve"> - на підставі розпорядження голови районної державної адміністрація про створення будинку сімейного типу;</w:t>
      </w:r>
    </w:p>
    <w:p w:rsidR="007A0716" w:rsidRDefault="007A0716" w:rsidP="00C84AC2">
      <w:pPr>
        <w:ind w:firstLine="720"/>
        <w:jc w:val="both"/>
      </w:pPr>
      <w:r>
        <w:t xml:space="preserve">- </w:t>
      </w:r>
      <w:r w:rsidRPr="004E6D9B">
        <w:rPr>
          <w:i/>
        </w:rPr>
        <w:t>опікуни</w:t>
      </w:r>
      <w:r>
        <w:t xml:space="preserve"> – на підставі розпорядження голови районної державної адміністрація про встановлення опіки на дитиною/дітьми, позбавленої/позбавлених  батьківського піклування.</w:t>
      </w:r>
    </w:p>
    <w:p w:rsidR="007A0716" w:rsidRDefault="007A0716" w:rsidP="00C84AC2">
      <w:pPr>
        <w:ind w:firstLine="720"/>
        <w:jc w:val="both"/>
      </w:pPr>
      <w:r>
        <w:t xml:space="preserve"> </w:t>
      </w:r>
    </w:p>
    <w:p w:rsidR="007A0716" w:rsidRDefault="007A0716" w:rsidP="0030284C">
      <w:pPr>
        <w:pStyle w:val="NormalWeb"/>
        <w:spacing w:before="0" w:beforeAutospacing="0" w:after="0" w:afterAutospacing="0"/>
        <w:ind w:firstLine="720"/>
        <w:jc w:val="center"/>
        <w:rPr>
          <w:b/>
          <w:sz w:val="28"/>
          <w:szCs w:val="28"/>
          <w:lang w:val="uk-UA"/>
        </w:rPr>
      </w:pPr>
      <w:r>
        <w:rPr>
          <w:b/>
          <w:sz w:val="28"/>
          <w:szCs w:val="28"/>
          <w:lang w:val="uk-UA"/>
        </w:rPr>
        <w:t>2</w:t>
      </w:r>
      <w:r w:rsidRPr="00E413F9">
        <w:rPr>
          <w:b/>
          <w:sz w:val="28"/>
          <w:szCs w:val="28"/>
          <w:lang w:val="uk-UA"/>
        </w:rPr>
        <w:t>. Порядок проведення відшкодування компенсації</w:t>
      </w:r>
    </w:p>
    <w:p w:rsidR="007A0716" w:rsidRDefault="007A0716" w:rsidP="0087719F">
      <w:pPr>
        <w:pStyle w:val="NormalWeb"/>
        <w:spacing w:before="0" w:beforeAutospacing="0" w:after="0" w:afterAutospacing="0"/>
        <w:ind w:firstLine="720"/>
        <w:rPr>
          <w:b/>
          <w:sz w:val="28"/>
          <w:szCs w:val="28"/>
          <w:lang w:val="uk-UA"/>
        </w:rPr>
      </w:pPr>
    </w:p>
    <w:p w:rsidR="007A0716" w:rsidRPr="00E413F9" w:rsidRDefault="007A0716" w:rsidP="001824A7">
      <w:pPr>
        <w:tabs>
          <w:tab w:val="left" w:pos="0"/>
        </w:tabs>
        <w:ind w:firstLine="720"/>
        <w:jc w:val="both"/>
        <w:rPr>
          <w:b/>
        </w:rPr>
      </w:pPr>
      <w:r>
        <w:t>2.1. Відшкодування компенсаційних виплат проводиться на підставі розрахунку видатків на відшкодування витрат, пов’язаних з наданням пільг здійснює</w:t>
      </w:r>
      <w:bookmarkStart w:id="0" w:name="_GoBack"/>
      <w:bookmarkEnd w:id="0"/>
      <w:r>
        <w:t xml:space="preserve"> управління соціального захисту населення Пологівської райдержадміністрації Запорізької області (далі – Управління), яке є головним розпорядником коштів, призначених для компенсаційних виплат підприємствам зв’язку окремим категоріям громадян. </w:t>
      </w:r>
    </w:p>
    <w:p w:rsidR="007A0716" w:rsidRDefault="007A0716" w:rsidP="0030284C">
      <w:pPr>
        <w:pStyle w:val="NormalWeb"/>
        <w:ind w:firstLine="720"/>
        <w:jc w:val="both"/>
        <w:rPr>
          <w:color w:val="000000"/>
          <w:sz w:val="28"/>
          <w:szCs w:val="28"/>
          <w:lang w:val="uk-UA"/>
        </w:rPr>
      </w:pPr>
      <w:r>
        <w:rPr>
          <w:color w:val="000000"/>
          <w:sz w:val="28"/>
          <w:szCs w:val="28"/>
          <w:lang w:val="uk-UA"/>
        </w:rPr>
        <w:t>2.2</w:t>
      </w:r>
      <w:r w:rsidRPr="00E413F9">
        <w:rPr>
          <w:color w:val="000000"/>
          <w:sz w:val="28"/>
          <w:szCs w:val="28"/>
          <w:lang w:val="uk-UA"/>
        </w:rPr>
        <w:t>. Управління на підставі</w:t>
      </w:r>
      <w:r>
        <w:rPr>
          <w:color w:val="000000"/>
          <w:sz w:val="28"/>
          <w:szCs w:val="28"/>
          <w:lang w:val="uk-UA"/>
        </w:rPr>
        <w:t xml:space="preserve"> наданих </w:t>
      </w:r>
      <w:r w:rsidRPr="00DB109D">
        <w:rPr>
          <w:color w:val="000000"/>
          <w:sz w:val="28"/>
          <w:szCs w:val="28"/>
          <w:lang w:val="uk-UA"/>
        </w:rPr>
        <w:t>розра</w:t>
      </w:r>
      <w:r>
        <w:rPr>
          <w:color w:val="000000"/>
          <w:sz w:val="28"/>
          <w:szCs w:val="28"/>
          <w:lang w:val="uk-UA"/>
        </w:rPr>
        <w:t>хунків видатків  про надані послуги зв’язку  пільговим категоріям населення,  здійснює ідентифікацію та звірку пільговиків Пологівського району в Єдиному державному автоматизованому реєстрі осіб, які мають право на пільги.</w:t>
      </w:r>
    </w:p>
    <w:p w:rsidR="007A0716" w:rsidRDefault="007A0716" w:rsidP="0030284C">
      <w:pPr>
        <w:pStyle w:val="NormalWeb"/>
        <w:ind w:firstLine="720"/>
        <w:jc w:val="both"/>
        <w:rPr>
          <w:color w:val="000000"/>
          <w:sz w:val="28"/>
          <w:szCs w:val="28"/>
          <w:lang w:val="uk-UA"/>
        </w:rPr>
      </w:pPr>
      <w:r>
        <w:rPr>
          <w:color w:val="000000"/>
          <w:sz w:val="28"/>
          <w:szCs w:val="28"/>
          <w:lang w:val="uk-UA"/>
        </w:rPr>
        <w:t xml:space="preserve">2.3. Відкориговані </w:t>
      </w:r>
      <w:r>
        <w:rPr>
          <w:sz w:val="28"/>
          <w:szCs w:val="28"/>
          <w:lang w:val="uk-UA"/>
        </w:rPr>
        <w:t>розрахунки</w:t>
      </w:r>
      <w:r w:rsidRPr="00DB109D">
        <w:rPr>
          <w:sz w:val="28"/>
          <w:szCs w:val="28"/>
          <w:lang w:val="uk-UA"/>
        </w:rPr>
        <w:t xml:space="preserve"> видатків на відшкодування витрат, пов’язаних з наданням пільг</w:t>
      </w:r>
      <w:r>
        <w:rPr>
          <w:sz w:val="28"/>
          <w:szCs w:val="28"/>
          <w:lang w:val="uk-UA"/>
        </w:rPr>
        <w:t>,</w:t>
      </w:r>
      <w:r>
        <w:rPr>
          <w:color w:val="000000"/>
          <w:sz w:val="28"/>
          <w:szCs w:val="28"/>
          <w:lang w:val="uk-UA"/>
        </w:rPr>
        <w:t xml:space="preserve"> направляються підприємствам зв’язку для здійснення нарахування по фактично виконаним обсягам</w:t>
      </w:r>
      <w:r w:rsidRPr="00E413F9">
        <w:rPr>
          <w:color w:val="000000"/>
          <w:sz w:val="28"/>
          <w:szCs w:val="28"/>
          <w:lang w:val="uk-UA"/>
        </w:rPr>
        <w:t xml:space="preserve"> </w:t>
      </w:r>
      <w:r>
        <w:rPr>
          <w:color w:val="000000"/>
          <w:sz w:val="28"/>
          <w:szCs w:val="28"/>
          <w:lang w:val="uk-UA"/>
        </w:rPr>
        <w:t>наданих послуг пільговим категоріям</w:t>
      </w:r>
      <w:r w:rsidRPr="00E413F9">
        <w:rPr>
          <w:color w:val="000000"/>
          <w:sz w:val="28"/>
          <w:szCs w:val="28"/>
          <w:lang w:val="uk-UA"/>
        </w:rPr>
        <w:t xml:space="preserve"> громадян</w:t>
      </w:r>
      <w:r>
        <w:rPr>
          <w:color w:val="000000"/>
          <w:sz w:val="28"/>
          <w:szCs w:val="28"/>
          <w:lang w:val="uk-UA"/>
        </w:rPr>
        <w:t xml:space="preserve"> Пологівського району.</w:t>
      </w:r>
    </w:p>
    <w:p w:rsidR="007A0716" w:rsidRDefault="007A0716" w:rsidP="0030284C">
      <w:pPr>
        <w:pStyle w:val="NormalWeb"/>
        <w:ind w:firstLine="720"/>
        <w:jc w:val="both"/>
        <w:rPr>
          <w:sz w:val="28"/>
          <w:szCs w:val="28"/>
          <w:lang w:val="uk-UA"/>
        </w:rPr>
      </w:pPr>
      <w:r>
        <w:rPr>
          <w:color w:val="000000"/>
          <w:sz w:val="28"/>
          <w:szCs w:val="28"/>
          <w:lang w:val="uk-UA"/>
        </w:rPr>
        <w:t>2.4. Управління на підставі  розрахунків видатків та актів звіряння розрахунків</w:t>
      </w:r>
      <w:r w:rsidRPr="00E413F9">
        <w:rPr>
          <w:color w:val="000000"/>
          <w:sz w:val="28"/>
          <w:szCs w:val="28"/>
          <w:lang w:val="uk-UA"/>
        </w:rPr>
        <w:t xml:space="preserve">, що надаються </w:t>
      </w:r>
      <w:r>
        <w:rPr>
          <w:color w:val="000000"/>
          <w:sz w:val="28"/>
          <w:szCs w:val="28"/>
          <w:lang w:val="uk-UA"/>
        </w:rPr>
        <w:t xml:space="preserve">надавачем послуги </w:t>
      </w:r>
      <w:r w:rsidRPr="00E413F9">
        <w:rPr>
          <w:color w:val="000000"/>
          <w:sz w:val="28"/>
          <w:szCs w:val="28"/>
          <w:lang w:val="uk-UA"/>
        </w:rPr>
        <w:t>забезпечує відшкодування</w:t>
      </w:r>
      <w:r w:rsidRPr="00E413F9">
        <w:rPr>
          <w:sz w:val="28"/>
          <w:szCs w:val="28"/>
          <w:lang w:val="uk-UA"/>
        </w:rPr>
        <w:t xml:space="preserve"> компенсаційних виплат на розрахунковий рахунок </w:t>
      </w:r>
      <w:r>
        <w:rPr>
          <w:sz w:val="28"/>
          <w:szCs w:val="28"/>
          <w:lang w:val="uk-UA"/>
        </w:rPr>
        <w:t>підприємствам зв’язку.</w:t>
      </w:r>
    </w:p>
    <w:p w:rsidR="007A0716" w:rsidRPr="00E413F9" w:rsidRDefault="007A0716" w:rsidP="0030284C">
      <w:pPr>
        <w:pStyle w:val="NormalWeb"/>
        <w:ind w:firstLine="720"/>
        <w:jc w:val="both"/>
        <w:rPr>
          <w:sz w:val="28"/>
          <w:szCs w:val="28"/>
          <w:lang w:val="uk-UA"/>
        </w:rPr>
      </w:pPr>
      <w:r>
        <w:rPr>
          <w:sz w:val="28"/>
          <w:szCs w:val="28"/>
          <w:lang w:val="uk-UA"/>
        </w:rPr>
        <w:t>2.5</w:t>
      </w:r>
      <w:r w:rsidRPr="00E413F9">
        <w:rPr>
          <w:sz w:val="28"/>
          <w:szCs w:val="28"/>
          <w:lang w:val="uk-UA"/>
        </w:rPr>
        <w:t>.Управління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надавача послуги  інформації, зазначеної в п. 2.4</w:t>
      </w:r>
      <w:r w:rsidRPr="00E413F9">
        <w:rPr>
          <w:sz w:val="28"/>
          <w:szCs w:val="28"/>
          <w:lang w:val="uk-UA"/>
        </w:rPr>
        <w:t>.</w:t>
      </w:r>
      <w:r>
        <w:rPr>
          <w:sz w:val="28"/>
          <w:szCs w:val="28"/>
          <w:lang w:val="uk-UA"/>
        </w:rPr>
        <w:t xml:space="preserve"> даного Порядку.</w:t>
      </w:r>
    </w:p>
    <w:p w:rsidR="007A0716" w:rsidRPr="00E413F9" w:rsidRDefault="007A0716" w:rsidP="00C84AC2">
      <w:pPr>
        <w:pStyle w:val="NormalWeb"/>
        <w:ind w:firstLine="720"/>
        <w:rPr>
          <w:b/>
          <w:sz w:val="28"/>
          <w:szCs w:val="28"/>
          <w:lang w:val="uk-UA"/>
        </w:rPr>
      </w:pPr>
      <w:r>
        <w:rPr>
          <w:b/>
          <w:sz w:val="28"/>
          <w:szCs w:val="28"/>
          <w:lang w:val="uk-UA"/>
        </w:rPr>
        <w:t>3</w:t>
      </w:r>
      <w:r w:rsidRPr="00E413F9">
        <w:rPr>
          <w:b/>
          <w:sz w:val="28"/>
          <w:szCs w:val="28"/>
          <w:lang w:val="uk-UA"/>
        </w:rPr>
        <w:t>. Контроль та відповідальність за порушення договірних умов</w:t>
      </w:r>
    </w:p>
    <w:p w:rsidR="007A0716" w:rsidRDefault="007A0716" w:rsidP="001039E6">
      <w:pPr>
        <w:pStyle w:val="BodyText2"/>
        <w:spacing w:after="0" w:line="240" w:lineRule="auto"/>
        <w:ind w:firstLine="708"/>
        <w:jc w:val="both"/>
      </w:pPr>
      <w:r>
        <w:t>3.1. Підприємства зв’язку несуть повну відповідальність за надання пільг на послуги зв’язку окремим категоріям громадян за рахунок коштів районного бюджету та за достовірність поданих розрахунків.</w:t>
      </w:r>
    </w:p>
    <w:p w:rsidR="007A0716" w:rsidRPr="001039E6" w:rsidRDefault="007A0716" w:rsidP="001039E6">
      <w:pPr>
        <w:pStyle w:val="BodyText2"/>
        <w:spacing w:after="0" w:line="240" w:lineRule="auto"/>
        <w:ind w:firstLine="708"/>
        <w:jc w:val="both"/>
      </w:pPr>
    </w:p>
    <w:p w:rsidR="007A0716" w:rsidRDefault="007A0716" w:rsidP="00C84AC2">
      <w:pPr>
        <w:jc w:val="center"/>
        <w:rPr>
          <w:b/>
        </w:rPr>
      </w:pPr>
      <w:r>
        <w:rPr>
          <w:b/>
        </w:rPr>
        <w:t>4. Порядок розгляду спорів</w:t>
      </w:r>
    </w:p>
    <w:p w:rsidR="007A0716" w:rsidRDefault="007A0716" w:rsidP="00C84AC2">
      <w:pPr>
        <w:jc w:val="center"/>
        <w:rPr>
          <w:b/>
        </w:rPr>
      </w:pPr>
    </w:p>
    <w:p w:rsidR="007A0716" w:rsidRDefault="007A0716" w:rsidP="0087719F">
      <w:pPr>
        <w:ind w:firstLine="708"/>
        <w:jc w:val="both"/>
      </w:pPr>
      <w:r>
        <w:t>4.1. Спори, що виникають між підприємствами зв’язку та Управлінням вирішуються шляхом переговорів.</w:t>
      </w:r>
    </w:p>
    <w:p w:rsidR="007A0716" w:rsidRDefault="007A0716" w:rsidP="00C84AC2">
      <w:pPr>
        <w:ind w:firstLine="720"/>
        <w:jc w:val="both"/>
      </w:pPr>
      <w:r>
        <w:t>4.2. У випадках недосягнення згоди між Управлінням та підприємствами зв’язку спори вирішуються згідно з чинним законодавством України.</w:t>
      </w:r>
    </w:p>
    <w:p w:rsidR="007A0716" w:rsidRDefault="007A0716" w:rsidP="00C84AC2"/>
    <w:p w:rsidR="007A0716" w:rsidRDefault="007A0716" w:rsidP="00C84AC2"/>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E413F9">
      <w:pPr>
        <w:rPr>
          <w:sz w:val="24"/>
          <w:szCs w:val="24"/>
        </w:rPr>
      </w:pPr>
    </w:p>
    <w:p w:rsidR="007A0716" w:rsidRDefault="007A0716" w:rsidP="00B954E4">
      <w:pPr>
        <w:ind w:left="4248" w:firstLine="708"/>
        <w:rPr>
          <w:sz w:val="24"/>
          <w:szCs w:val="24"/>
        </w:rPr>
      </w:pPr>
      <w:r w:rsidRPr="00B9211D">
        <w:rPr>
          <w:sz w:val="24"/>
          <w:szCs w:val="24"/>
        </w:rPr>
        <w:t>Додаток №1</w:t>
      </w:r>
    </w:p>
    <w:p w:rsidR="007A0716" w:rsidRPr="00B9211D" w:rsidRDefault="007A0716" w:rsidP="00B954E4">
      <w:pPr>
        <w:ind w:left="4248" w:firstLine="708"/>
        <w:rPr>
          <w:sz w:val="24"/>
          <w:szCs w:val="24"/>
        </w:rPr>
      </w:pPr>
    </w:p>
    <w:p w:rsidR="007A0716" w:rsidRDefault="007A0716" w:rsidP="00052BBE">
      <w:pPr>
        <w:ind w:left="4956"/>
        <w:jc w:val="both"/>
        <w:rPr>
          <w:sz w:val="24"/>
          <w:szCs w:val="24"/>
        </w:rPr>
      </w:pPr>
      <w:r w:rsidRPr="0071025B">
        <w:rPr>
          <w:sz w:val="24"/>
          <w:szCs w:val="24"/>
        </w:rPr>
        <w:t>до Порядку відшкодування підприємствам зв'язку за надані послуги пільго</w:t>
      </w:r>
      <w:r>
        <w:rPr>
          <w:sz w:val="24"/>
          <w:szCs w:val="24"/>
        </w:rPr>
        <w:t>вим категоріям населення Пологівського району на 2019</w:t>
      </w:r>
      <w:r w:rsidRPr="0071025B">
        <w:rPr>
          <w:sz w:val="24"/>
          <w:szCs w:val="24"/>
        </w:rPr>
        <w:t xml:space="preserve"> рік з районного бюджету</w:t>
      </w:r>
      <w:r>
        <w:rPr>
          <w:sz w:val="24"/>
          <w:szCs w:val="24"/>
        </w:rPr>
        <w:t>, затвердженого рішенням  Пологівської районної ради</w:t>
      </w:r>
    </w:p>
    <w:p w:rsidR="007A0716" w:rsidRPr="00B9211D" w:rsidRDefault="007A0716" w:rsidP="00B954E4">
      <w:pPr>
        <w:ind w:left="4956"/>
        <w:rPr>
          <w:sz w:val="24"/>
          <w:szCs w:val="24"/>
        </w:rPr>
      </w:pPr>
      <w:r>
        <w:rPr>
          <w:sz w:val="24"/>
          <w:szCs w:val="24"/>
        </w:rPr>
        <w:t>від ____________ №_________</w:t>
      </w:r>
    </w:p>
    <w:p w:rsidR="007A0716" w:rsidRDefault="007A0716" w:rsidP="00402A7A">
      <w:pPr>
        <w:rPr>
          <w:sz w:val="24"/>
          <w:szCs w:val="24"/>
        </w:rPr>
      </w:pPr>
    </w:p>
    <w:p w:rsidR="007A0716" w:rsidRPr="00005CBF" w:rsidRDefault="007A0716" w:rsidP="001E7FB2">
      <w:pPr>
        <w:jc w:val="center"/>
        <w:rPr>
          <w:b/>
          <w:u w:val="single"/>
        </w:rPr>
      </w:pPr>
      <w:r>
        <w:rPr>
          <w:b/>
        </w:rPr>
        <w:t>Примірний д</w:t>
      </w:r>
      <w:r w:rsidRPr="00005CBF">
        <w:rPr>
          <w:b/>
        </w:rPr>
        <w:t>оговір №</w:t>
      </w:r>
      <w:r w:rsidRPr="00005CBF">
        <w:rPr>
          <w:b/>
          <w:color w:val="FFFFFF"/>
          <w:u w:val="single"/>
        </w:rPr>
        <w:t>о</w:t>
      </w:r>
    </w:p>
    <w:p w:rsidR="007A0716" w:rsidRPr="00005CBF" w:rsidRDefault="007A0716" w:rsidP="001E7FB2">
      <w:pPr>
        <w:jc w:val="center"/>
      </w:pPr>
      <w:r w:rsidRPr="00005CBF">
        <w:t>про відшкодування пільг за телекомунікаційні послуги</w:t>
      </w:r>
    </w:p>
    <w:p w:rsidR="007A0716" w:rsidRPr="00005CBF" w:rsidRDefault="007A0716" w:rsidP="001E7FB2">
      <w:pPr>
        <w:tabs>
          <w:tab w:val="left" w:pos="7425"/>
        </w:tabs>
      </w:pPr>
      <w:r>
        <w:t>м. Пологи                                                                        «_____»________2019</w:t>
      </w:r>
      <w:r w:rsidRPr="00005CBF">
        <w:t>р.</w:t>
      </w:r>
    </w:p>
    <w:p w:rsidR="007A0716" w:rsidRPr="00005CBF" w:rsidRDefault="007A0716" w:rsidP="001E7FB2">
      <w:pPr>
        <w:tabs>
          <w:tab w:val="left" w:pos="7425"/>
        </w:tabs>
      </w:pPr>
    </w:p>
    <w:p w:rsidR="007A0716" w:rsidRPr="00005CBF" w:rsidRDefault="007A0716" w:rsidP="001E7FB2">
      <w:pPr>
        <w:tabs>
          <w:tab w:val="left" w:pos="7425"/>
        </w:tabs>
        <w:jc w:val="both"/>
      </w:pPr>
      <w:r w:rsidRPr="00005CBF">
        <w:rPr>
          <w:bCs/>
        </w:rPr>
        <w:t>Управління соціального захисту населення Пологівської  районної державної адміністрації Запорізької області,</w:t>
      </w:r>
      <w:r>
        <w:rPr>
          <w:bCs/>
        </w:rPr>
        <w:t xml:space="preserve"> </w:t>
      </w:r>
      <w:r w:rsidRPr="00005CBF">
        <w:t>що іменується надалі РОЗПОРЯДНИК і</w:t>
      </w:r>
      <w:r w:rsidRPr="00005CBF">
        <w:rPr>
          <w:bCs/>
        </w:rPr>
        <w:t xml:space="preserve"> діє на підставі Положення про управління,  в особі начальника управління </w:t>
      </w:r>
      <w:r>
        <w:rPr>
          <w:bCs/>
        </w:rPr>
        <w:t>____________</w:t>
      </w:r>
      <w:r>
        <w:t xml:space="preserve">, </w:t>
      </w:r>
      <w:r w:rsidRPr="00005CBF">
        <w:t xml:space="preserve"> однієї сторони, і Публічне акціонерне товариство «Укртелеком», що іменується надалі НАДАВАЧ, в особі</w:t>
      </w:r>
      <w:r>
        <w:t xml:space="preserve"> </w:t>
      </w:r>
      <w:r w:rsidRPr="00005CBF">
        <w:t xml:space="preserve">директора Запорізької філії ПАТ «Укртелеком» </w:t>
      </w:r>
      <w:r>
        <w:t>_______________</w:t>
      </w:r>
      <w:r w:rsidRPr="00005CBF">
        <w:t>,</w:t>
      </w:r>
      <w:r>
        <w:t xml:space="preserve"> що діє на підставі довіреності,</w:t>
      </w:r>
      <w:r w:rsidRPr="00005CBF">
        <w:t xml:space="preserve"> начальника фінансово-економічного відділу Запорізької філії ПАТ «Укртелеком» </w:t>
      </w:r>
      <w:r>
        <w:t>________________, що</w:t>
      </w:r>
      <w:r w:rsidRPr="00005CBF">
        <w:t xml:space="preserve"> діє на підставі довіреності,  з другої сторони (далі по тексту - СТОРОНИ), уклали цей Договір про нижче наведене:</w:t>
      </w:r>
    </w:p>
    <w:p w:rsidR="007A0716" w:rsidRPr="00005CBF" w:rsidRDefault="007A0716" w:rsidP="001E7FB2">
      <w:pPr>
        <w:tabs>
          <w:tab w:val="left" w:pos="7425"/>
        </w:tabs>
        <w:jc w:val="center"/>
        <w:rPr>
          <w:b/>
        </w:rPr>
      </w:pPr>
      <w:r w:rsidRPr="00005CBF">
        <w:rPr>
          <w:b/>
        </w:rPr>
        <w:t>1. Предмет договору</w:t>
      </w:r>
    </w:p>
    <w:p w:rsidR="007A0716" w:rsidRPr="00005CBF" w:rsidRDefault="007A0716" w:rsidP="001E7FB2">
      <w:pPr>
        <w:tabs>
          <w:tab w:val="left" w:pos="567"/>
        </w:tabs>
        <w:ind w:left="567" w:hanging="567"/>
        <w:jc w:val="both"/>
      </w:pPr>
      <w:r w:rsidRPr="00005CBF">
        <w:t>1.1</w:t>
      </w:r>
      <w:r>
        <w:t>.</w:t>
      </w:r>
      <w:r w:rsidRPr="00005CBF">
        <w:t>РОЗПОРЯДНИК зобов`язується здійснювати фінансування витрат з районного бюджету  на відшкодування пільг з телекомунікаційних послуг, передбачених в Законі України «Про статус ветеранів війни, гарантії їх соціального захисту», Законі України «Про соціальний і правовий захист військовослужбовців та членів їх сімей», Законі України «Про статус і соціальний захист громадян, які постраждали внаслідок Чорнобильскої катастрофи», Законі України «Про охорону дитинства», «Про основні засади соціального захисту ветеранів праці та інших громадян похилого віку в Україні»,</w:t>
      </w:r>
      <w:r>
        <w:t xml:space="preserve"> </w:t>
      </w:r>
      <w:r w:rsidRPr="00005CBF">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жертви нацистських переслідувань» для відшкодування витрат за надані телекомунікаційні послуги шляхом перерахування коштів на розрахункові рахунки НАДАВАЧА телекомунікаційних послуг.</w:t>
      </w:r>
    </w:p>
    <w:p w:rsidR="007A0716" w:rsidRPr="00005CBF" w:rsidRDefault="007A0716" w:rsidP="001E7FB2">
      <w:pPr>
        <w:pStyle w:val="NoSpacing"/>
        <w:ind w:left="567" w:hanging="567"/>
        <w:jc w:val="both"/>
        <w:rPr>
          <w:sz w:val="28"/>
          <w:szCs w:val="28"/>
        </w:rPr>
      </w:pPr>
      <w:r w:rsidRPr="00005CBF">
        <w:rPr>
          <w:sz w:val="28"/>
          <w:szCs w:val="28"/>
        </w:rPr>
        <w:t>1.2 РОЗПОРЯДНИК зобов</w:t>
      </w:r>
      <w:r w:rsidRPr="00005CBF">
        <w:rPr>
          <w:sz w:val="28"/>
          <w:szCs w:val="28"/>
          <w:lang w:val="ru-RU"/>
        </w:rPr>
        <w:t>’</w:t>
      </w:r>
      <w:r w:rsidRPr="00005CBF">
        <w:rPr>
          <w:sz w:val="28"/>
          <w:szCs w:val="28"/>
        </w:rPr>
        <w:t>язаний здійснити відшкодування пільг, відповідно до фактично понесених витрат НАДАВАЧЕМ телекомунікаційних послуг в межах затверджених кошторисних призначень.</w:t>
      </w:r>
    </w:p>
    <w:p w:rsidR="007A0716" w:rsidRPr="00005CBF" w:rsidRDefault="007A0716" w:rsidP="001E7FB2">
      <w:pPr>
        <w:pStyle w:val="NoSpacing"/>
        <w:ind w:left="567" w:hanging="567"/>
        <w:jc w:val="both"/>
        <w:rPr>
          <w:sz w:val="28"/>
          <w:szCs w:val="28"/>
        </w:rPr>
      </w:pPr>
      <w:r w:rsidRPr="00005CBF">
        <w:rPr>
          <w:sz w:val="28"/>
          <w:szCs w:val="28"/>
        </w:rPr>
        <w:t xml:space="preserve">         Сума договору  складає  </w:t>
      </w:r>
      <w:r>
        <w:rPr>
          <w:sz w:val="28"/>
          <w:szCs w:val="28"/>
        </w:rPr>
        <w:t xml:space="preserve">______ грн. </w:t>
      </w:r>
    </w:p>
    <w:p w:rsidR="007A0716" w:rsidRPr="00005CBF" w:rsidRDefault="007A0716" w:rsidP="001E7FB2">
      <w:pPr>
        <w:tabs>
          <w:tab w:val="left" w:pos="7425"/>
        </w:tabs>
        <w:ind w:left="465"/>
        <w:rPr>
          <w:b/>
        </w:rPr>
      </w:pPr>
      <w:r w:rsidRPr="00005CBF">
        <w:rPr>
          <w:b/>
        </w:rPr>
        <w:t>2. Зобов`язання сторін</w:t>
      </w:r>
    </w:p>
    <w:p w:rsidR="007A0716" w:rsidRPr="00005CBF" w:rsidRDefault="007A0716" w:rsidP="001E7FB2">
      <w:pPr>
        <w:tabs>
          <w:tab w:val="left" w:pos="7425"/>
        </w:tabs>
        <w:jc w:val="both"/>
      </w:pPr>
      <w:r w:rsidRPr="00005CBF">
        <w:t>2.1    НАДАВАЧ телекомунікаційних послуг зобов`язується:</w:t>
      </w:r>
    </w:p>
    <w:p w:rsidR="007A0716" w:rsidRPr="00005CBF" w:rsidRDefault="007A0716" w:rsidP="001E7FB2">
      <w:pPr>
        <w:tabs>
          <w:tab w:val="left" w:pos="7425"/>
        </w:tabs>
        <w:ind w:left="720" w:hanging="720"/>
        <w:jc w:val="both"/>
      </w:pPr>
      <w:r w:rsidRPr="00005CBF">
        <w:t>2.1.1</w:t>
      </w:r>
      <w:r w:rsidRPr="00005CBF">
        <w:tab/>
        <w:t xml:space="preserve">Надавати щомісячно РОЗПОРЯДНИКУ достовірні дані, що стосуються нарахувань за надані послуги по пільговому тарифу (розрахунки щодо вартості телекомунікаційних послуг, наданих пільговикам, за формою </w:t>
      </w:r>
      <w:r>
        <w:t xml:space="preserve">               </w:t>
      </w:r>
      <w:r w:rsidRPr="00005CBF">
        <w:t>№ 2</w:t>
      </w:r>
      <w:r>
        <w:t xml:space="preserve"> </w:t>
      </w:r>
      <w:r w:rsidRPr="00005CBF">
        <w:t xml:space="preserve">- пільга, </w:t>
      </w:r>
      <w:r w:rsidRPr="00005CBF">
        <w:rPr>
          <w:lang w:eastAsia="en-US"/>
        </w:rPr>
        <w:t>затвердженою наказом Міністерства праці та соціальної політики України від 04.10.2007 N 535 «Про затвердження форми для розрахунку видатків на відшкодування витрат, пов'язаних з наданням пільг "2-пільга"</w:t>
      </w:r>
      <w:r w:rsidRPr="00005CBF">
        <w:t>), не пізніше 10 числа місяця, наступного за звітним,</w:t>
      </w:r>
      <w:r>
        <w:t xml:space="preserve"> </w:t>
      </w:r>
      <w:r w:rsidRPr="00005CBF">
        <w:t xml:space="preserve">шляхом надсилання на електронну пошту </w:t>
      </w:r>
      <w:r w:rsidRPr="00005CBF">
        <w:rPr>
          <w:b/>
        </w:rPr>
        <w:t>person.pologi@ukr.net</w:t>
      </w:r>
      <w:r w:rsidRPr="00005CBF">
        <w:t>.</w:t>
      </w:r>
    </w:p>
    <w:p w:rsidR="007A0716" w:rsidRPr="00005CBF" w:rsidRDefault="007A0716" w:rsidP="001E7FB2">
      <w:pPr>
        <w:tabs>
          <w:tab w:val="left" w:pos="7425"/>
        </w:tabs>
        <w:ind w:left="720" w:hanging="720"/>
        <w:jc w:val="both"/>
      </w:pPr>
      <w:r w:rsidRPr="00005CBF">
        <w:t>2.1.2</w:t>
      </w:r>
      <w:r w:rsidRPr="00005CBF">
        <w:tab/>
        <w:t xml:space="preserve">Щомісячно до 15числа місяця наступного за звітним надавати </w:t>
      </w:r>
      <w:r>
        <w:t>особисто</w:t>
      </w:r>
      <w:r w:rsidRPr="00005CBF">
        <w:t>, або шляхом надсилання Укрпоштою / «Нова Пошта», підписані представниками НАДАВАЧА та попередньо узгоджені з РОЗПОРЯДНИКОМ шляхом листування через електронну пошту, яка вказана у п.2.1.1 даного договору, розрахунки щодо вартості телекомунікаційних послуг, наданих пільговикам за формою № 2- пільга.</w:t>
      </w:r>
    </w:p>
    <w:p w:rsidR="007A0716" w:rsidRPr="00005CBF" w:rsidRDefault="007A0716" w:rsidP="001E7FB2">
      <w:pPr>
        <w:tabs>
          <w:tab w:val="left" w:pos="7425"/>
        </w:tabs>
        <w:jc w:val="both"/>
      </w:pPr>
      <w:r w:rsidRPr="00005CBF">
        <w:t>2.2    РОЗПОРЯДНИК зобов`язується:</w:t>
      </w:r>
    </w:p>
    <w:p w:rsidR="007A0716" w:rsidRPr="00005CBF" w:rsidRDefault="007A0716" w:rsidP="001E7FB2">
      <w:pPr>
        <w:tabs>
          <w:tab w:val="left" w:pos="7425"/>
        </w:tabs>
        <w:ind w:left="720" w:hanging="720"/>
        <w:jc w:val="both"/>
      </w:pPr>
      <w:r w:rsidRPr="00005CBF">
        <w:t xml:space="preserve">2.2.1 </w:t>
      </w:r>
      <w:r w:rsidRPr="00005CBF">
        <w:tab/>
        <w:t xml:space="preserve">Щомісячно проводити з НАДАВАЧЕМ звірку пільговиків-споживачів телекомунікаційних послуг  в електронному вигляді у форматі </w:t>
      </w:r>
      <w:r w:rsidRPr="00005CBF">
        <w:rPr>
          <w:lang w:val="en-US"/>
        </w:rPr>
        <w:t>DBF</w:t>
      </w:r>
      <w:r w:rsidRPr="00005CBF">
        <w:rPr>
          <w:lang w:val="ru-RU"/>
        </w:rPr>
        <w:t>файлу, надісланого на адресу, зазначену в п.2.2.3 цього Договору</w:t>
      </w:r>
      <w:r w:rsidRPr="00005CBF">
        <w:t>.</w:t>
      </w:r>
    </w:p>
    <w:p w:rsidR="007A0716" w:rsidRPr="00005CBF" w:rsidRDefault="007A0716" w:rsidP="001E7FB2">
      <w:pPr>
        <w:tabs>
          <w:tab w:val="left" w:pos="7425"/>
        </w:tabs>
        <w:ind w:left="720" w:hanging="720"/>
        <w:jc w:val="both"/>
        <w:rPr>
          <w:b/>
        </w:rPr>
      </w:pPr>
      <w:r w:rsidRPr="00005CBF">
        <w:t>2.2.2</w:t>
      </w:r>
      <w:r w:rsidRPr="00005CBF">
        <w:tab/>
        <w:t>У разі збільшення тарифів на послуги зв`язку, РОЗПОРЯДНИК зобов`язується відшкодувати понесені витрати НАДАВАЧА телекомунікаційних послуг з урахуванням змін в межах виділених у районному бюджеті кошторисних призначень.</w:t>
      </w:r>
    </w:p>
    <w:p w:rsidR="007A0716" w:rsidRPr="00005CBF" w:rsidRDefault="007A0716" w:rsidP="001E7FB2">
      <w:pPr>
        <w:tabs>
          <w:tab w:val="left" w:pos="7425"/>
        </w:tabs>
        <w:ind w:left="720" w:hanging="720"/>
        <w:jc w:val="both"/>
        <w:rPr>
          <w:u w:val="single"/>
        </w:rPr>
      </w:pPr>
      <w:r w:rsidRPr="00005CBF">
        <w:t>2.2.3</w:t>
      </w:r>
      <w:r w:rsidRPr="00005CBF">
        <w:tab/>
        <w:t xml:space="preserve">Повертати уточнені дані, надіслані НАДАВАЧЕМ, які зазначені у п.2.1.1 даного договору, не пізніше </w:t>
      </w:r>
      <w:r w:rsidRPr="00005CBF">
        <w:rPr>
          <w:lang w:val="ru-RU"/>
        </w:rPr>
        <w:t>15</w:t>
      </w:r>
      <w:r w:rsidRPr="00005CBF">
        <w:t xml:space="preserve"> числа місяця, наступного за звітним,</w:t>
      </w:r>
      <w:r w:rsidRPr="00005CBF">
        <w:rPr>
          <w:lang w:val="ru-RU"/>
        </w:rPr>
        <w:t xml:space="preserve"> шляхом</w:t>
      </w:r>
      <w:r w:rsidRPr="00005CBF">
        <w:t xml:space="preserve"> надсилання</w:t>
      </w:r>
      <w:r w:rsidRPr="00005CBF">
        <w:rPr>
          <w:lang w:val="ru-RU"/>
        </w:rPr>
        <w:t xml:space="preserve"> на</w:t>
      </w:r>
      <w:r w:rsidRPr="00005CBF">
        <w:t xml:space="preserve"> електронну пошту </w:t>
      </w:r>
      <w:hyperlink r:id="rId7" w:history="1">
        <w:r w:rsidRPr="00005CBF">
          <w:rPr>
            <w:rStyle w:val="Hyperlink"/>
            <w:b/>
          </w:rPr>
          <w:t>lbatishcheva@ukrtelecom.ua</w:t>
        </w:r>
      </w:hyperlink>
      <w:r w:rsidRPr="00005CBF">
        <w:t xml:space="preserve"> та поштою на адресу Запорізької філії </w:t>
      </w:r>
      <w:r w:rsidRPr="00005CBF">
        <w:br/>
        <w:t>ПАТ «Укртелеком».</w:t>
      </w:r>
    </w:p>
    <w:p w:rsidR="007A0716" w:rsidRPr="00005CBF" w:rsidRDefault="007A0716" w:rsidP="001E7FB2">
      <w:pPr>
        <w:tabs>
          <w:tab w:val="left" w:pos="7425"/>
        </w:tabs>
        <w:ind w:left="720" w:hanging="720"/>
        <w:jc w:val="both"/>
        <w:rPr>
          <w:color w:val="000000"/>
        </w:rPr>
      </w:pPr>
      <w:r w:rsidRPr="00005CBF">
        <w:rPr>
          <w:color w:val="000000"/>
          <w:lang w:val="ru-RU"/>
        </w:rPr>
        <w:t>2.2.4</w:t>
      </w:r>
      <w:r w:rsidRPr="00005CBF">
        <w:rPr>
          <w:color w:val="000000"/>
        </w:rPr>
        <w:tab/>
        <w:t>Щомісячно,</w:t>
      </w:r>
      <w:r w:rsidRPr="00005CBF">
        <w:rPr>
          <w:color w:val="000000"/>
          <w:lang w:val="ru-RU"/>
        </w:rPr>
        <w:t xml:space="preserve"> до 20</w:t>
      </w:r>
      <w:r>
        <w:rPr>
          <w:color w:val="000000"/>
          <w:lang w:val="ru-RU"/>
        </w:rPr>
        <w:t xml:space="preserve"> </w:t>
      </w:r>
      <w:r w:rsidRPr="00005CBF">
        <w:rPr>
          <w:color w:val="000000"/>
          <w:lang w:val="ru-RU"/>
        </w:rPr>
        <w:t xml:space="preserve">числа  </w:t>
      </w:r>
      <w:r w:rsidRPr="00005CBF">
        <w:rPr>
          <w:color w:val="000000"/>
        </w:rPr>
        <w:t>місяця, наступного за звітним,  складати та направляти НАДАВАЧУ для підписання підписані з боку РОЗПОРЯДНИКА акти звіряння за формою № 3-пільга, затвердженою</w:t>
      </w:r>
      <w:r w:rsidRPr="00005CBF">
        <w:rPr>
          <w:lang w:eastAsia="en-US"/>
        </w:rPr>
        <w:t xml:space="preserve"> наказом Міністерства праці та соціальної політики України </w:t>
      </w:r>
      <w:r w:rsidRPr="00005CBF">
        <w:rPr>
          <w:bCs/>
          <w:lang w:eastAsia="en-US"/>
        </w:rPr>
        <w:t>від 28 березня 2003 року N 83 «Про затвердження форми № 3-пільга»,</w:t>
      </w:r>
      <w:r w:rsidRPr="00005CBF">
        <w:rPr>
          <w:color w:val="000000"/>
        </w:rPr>
        <w:t>шляхом надсилання поштою рекомендованою кореспонденцією або вручення НАДАВАЧУ наручно.</w:t>
      </w:r>
    </w:p>
    <w:p w:rsidR="007A0716" w:rsidRPr="00005CBF" w:rsidRDefault="007A0716" w:rsidP="001E7FB2">
      <w:pPr>
        <w:tabs>
          <w:tab w:val="left" w:pos="7425"/>
        </w:tabs>
        <w:ind w:left="720" w:hanging="720"/>
        <w:jc w:val="both"/>
        <w:rPr>
          <w:color w:val="000000"/>
        </w:rPr>
      </w:pPr>
      <w:r w:rsidRPr="00005CBF">
        <w:rPr>
          <w:color w:val="000000"/>
        </w:rPr>
        <w:t>2.2.5</w:t>
      </w:r>
      <w:r w:rsidRPr="00005CBF">
        <w:rPr>
          <w:color w:val="000000"/>
        </w:rPr>
        <w:tab/>
        <w:t>Щомісячно, до 25 числа місяця, наступного за звітним, проводити оплату НАДАВАЧУ  вартості телекомунікаційних послуг, наданих за звітний місяць пільговій категорії споживачів, в обсязі гарантованої державою пільги відповідно до наданих розрахунків (п.2.1.2 Договору).</w:t>
      </w:r>
    </w:p>
    <w:p w:rsidR="007A0716" w:rsidRPr="00005CBF" w:rsidRDefault="007A0716" w:rsidP="001E7FB2">
      <w:pPr>
        <w:tabs>
          <w:tab w:val="left" w:pos="7425"/>
        </w:tabs>
        <w:ind w:left="720" w:hanging="720"/>
        <w:jc w:val="both"/>
        <w:rPr>
          <w:color w:val="000000"/>
        </w:rPr>
      </w:pPr>
      <w:r w:rsidRPr="00005CBF">
        <w:rPr>
          <w:color w:val="000000"/>
        </w:rPr>
        <w:tab/>
        <w:t>Звітним в цьому Договорі вважається місяць, в якому НАДАВАЧЕМ надавались телекомунікаційні послуги власним споживачам на пільгових умовах, визначених чинним законодавством згідно з п.1.1 цього Договору.</w:t>
      </w:r>
    </w:p>
    <w:p w:rsidR="007A0716" w:rsidRPr="00005CBF" w:rsidRDefault="007A0716" w:rsidP="001E7FB2">
      <w:pPr>
        <w:tabs>
          <w:tab w:val="left" w:pos="7425"/>
        </w:tabs>
        <w:jc w:val="center"/>
        <w:rPr>
          <w:b/>
          <w:color w:val="000000"/>
          <w:lang w:val="ru-RU"/>
        </w:rPr>
      </w:pPr>
    </w:p>
    <w:p w:rsidR="007A0716" w:rsidRPr="00005CBF" w:rsidRDefault="007A0716" w:rsidP="001E7FB2">
      <w:pPr>
        <w:tabs>
          <w:tab w:val="left" w:pos="7425"/>
        </w:tabs>
        <w:jc w:val="center"/>
        <w:rPr>
          <w:b/>
          <w:color w:val="000000"/>
        </w:rPr>
      </w:pPr>
      <w:r w:rsidRPr="00005CBF">
        <w:rPr>
          <w:b/>
          <w:color w:val="000000"/>
        </w:rPr>
        <w:t>3. Порядок вирішення спорів</w:t>
      </w:r>
    </w:p>
    <w:p w:rsidR="007A0716" w:rsidRPr="00005CBF" w:rsidRDefault="007A0716" w:rsidP="001E7FB2">
      <w:pPr>
        <w:widowControl/>
        <w:numPr>
          <w:ilvl w:val="1"/>
          <w:numId w:val="14"/>
        </w:numPr>
        <w:tabs>
          <w:tab w:val="left" w:pos="7425"/>
        </w:tabs>
        <w:autoSpaceDE/>
        <w:autoSpaceDN/>
        <w:ind w:hanging="675"/>
        <w:jc w:val="both"/>
      </w:pPr>
      <w:r w:rsidRPr="00005CBF">
        <w:t xml:space="preserve">Усі спори та розбіжності, що можуть виникнути при виконанні умов цього Договору, вирішуються шляхом переговорів. Якщо сторони не дійшли згоди по спірному питанню, спір розглядається в господарському суді. </w:t>
      </w:r>
    </w:p>
    <w:p w:rsidR="007A0716" w:rsidRPr="00005CBF" w:rsidRDefault="007A0716" w:rsidP="001E7FB2">
      <w:pPr>
        <w:widowControl/>
        <w:numPr>
          <w:ilvl w:val="1"/>
          <w:numId w:val="14"/>
        </w:numPr>
        <w:tabs>
          <w:tab w:val="left" w:pos="993"/>
        </w:tabs>
        <w:autoSpaceDE/>
        <w:autoSpaceDN/>
        <w:ind w:left="567" w:hanging="567"/>
        <w:jc w:val="both"/>
      </w:pPr>
      <w:r w:rsidRPr="00005CBF">
        <w:t>Внесення змін та доповнень до цього Договору  оформляється додатковими угодами. Сторони зобов`язані укласти додаткові угоди до цього договору у разі внесення змін до чинного законодавства стосовно зміни форм обміну інформацією, актів звіряння, законодавчих актів, зазначених в цьому договорі.</w:t>
      </w:r>
    </w:p>
    <w:p w:rsidR="007A0716" w:rsidRPr="00005CBF" w:rsidRDefault="007A0716" w:rsidP="001E7FB2">
      <w:pPr>
        <w:tabs>
          <w:tab w:val="left" w:pos="993"/>
        </w:tabs>
        <w:ind w:left="567"/>
        <w:jc w:val="both"/>
      </w:pPr>
    </w:p>
    <w:p w:rsidR="007A0716" w:rsidRPr="00005CBF" w:rsidRDefault="007A0716" w:rsidP="001E7FB2">
      <w:pPr>
        <w:tabs>
          <w:tab w:val="left" w:pos="7425"/>
        </w:tabs>
        <w:ind w:left="75"/>
        <w:jc w:val="center"/>
        <w:rPr>
          <w:b/>
        </w:rPr>
      </w:pPr>
      <w:r w:rsidRPr="00005CBF">
        <w:rPr>
          <w:b/>
        </w:rPr>
        <w:t>4. Форс – мажорні обставини</w:t>
      </w:r>
    </w:p>
    <w:p w:rsidR="007A0716" w:rsidRPr="00005CBF" w:rsidRDefault="007A0716" w:rsidP="001E7FB2">
      <w:pPr>
        <w:tabs>
          <w:tab w:val="left" w:pos="7425"/>
        </w:tabs>
        <w:ind w:left="720" w:hanging="720"/>
        <w:jc w:val="both"/>
      </w:pPr>
      <w:r w:rsidRPr="00005CBF">
        <w:t>4.1</w:t>
      </w:r>
      <w:r w:rsidRPr="00005CBF">
        <w:tab/>
        <w:t>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(стихійні лиха - пожежа, землетрус, повінь тощо). Термін виконання зобов`язань за цим Договором у такому разі відкладається на строк дії обставин непереборної сили. Не вважається обставиною непереборної сили відсутність коштів в бюджеті для проведення фінансування.</w:t>
      </w:r>
    </w:p>
    <w:p w:rsidR="007A0716" w:rsidRPr="00005CBF" w:rsidRDefault="007A0716" w:rsidP="001E7FB2">
      <w:pPr>
        <w:tabs>
          <w:tab w:val="left" w:pos="3240"/>
          <w:tab w:val="left" w:pos="4860"/>
          <w:tab w:val="left" w:pos="7425"/>
        </w:tabs>
        <w:ind w:left="720" w:hanging="720"/>
        <w:jc w:val="both"/>
      </w:pPr>
      <w:r w:rsidRPr="00005CBF">
        <w:t>4.2</w:t>
      </w:r>
      <w:r w:rsidRPr="00005CBF">
        <w:tab/>
        <w:t>Сторона, для якої виконання зобов`язань стало неможливим унаслідок дії обставин непереборної сили, має не пізніше ніж через три календарних дні письмово повідомити іншу сторону про початок, тривалість та вірогідну дату припинення дії обставин непереборної сили.</w:t>
      </w:r>
    </w:p>
    <w:p w:rsidR="007A0716" w:rsidRPr="00005CBF" w:rsidRDefault="007A0716" w:rsidP="001E7FB2">
      <w:pPr>
        <w:tabs>
          <w:tab w:val="left" w:pos="7425"/>
        </w:tabs>
        <w:ind w:left="75"/>
        <w:jc w:val="center"/>
        <w:rPr>
          <w:b/>
        </w:rPr>
      </w:pPr>
      <w:r w:rsidRPr="00005CBF">
        <w:rPr>
          <w:b/>
        </w:rPr>
        <w:t>5. Конфіденційність</w:t>
      </w:r>
    </w:p>
    <w:p w:rsidR="007A0716" w:rsidRPr="00005CBF" w:rsidRDefault="007A0716" w:rsidP="001E7FB2">
      <w:pPr>
        <w:widowControl/>
        <w:numPr>
          <w:ilvl w:val="1"/>
          <w:numId w:val="15"/>
        </w:numPr>
        <w:tabs>
          <w:tab w:val="clear" w:pos="795"/>
          <w:tab w:val="num" w:pos="720"/>
          <w:tab w:val="left" w:pos="7425"/>
        </w:tabs>
        <w:autoSpaceDE/>
        <w:autoSpaceDN/>
        <w:ind w:left="720"/>
        <w:jc w:val="both"/>
      </w:pPr>
      <w:r w:rsidRPr="00005CBF">
        <w:t>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яке регулює  зобов`язання сторін по Договору.</w:t>
      </w:r>
    </w:p>
    <w:p w:rsidR="007A0716" w:rsidRPr="00005CBF" w:rsidRDefault="007A0716" w:rsidP="001E7FB2">
      <w:pPr>
        <w:tabs>
          <w:tab w:val="left" w:pos="7425"/>
        </w:tabs>
        <w:ind w:left="720"/>
        <w:jc w:val="both"/>
      </w:pPr>
    </w:p>
    <w:p w:rsidR="007A0716" w:rsidRPr="00005CBF" w:rsidRDefault="007A0716" w:rsidP="001E7FB2">
      <w:pPr>
        <w:tabs>
          <w:tab w:val="left" w:pos="7425"/>
        </w:tabs>
        <w:ind w:left="75"/>
        <w:jc w:val="center"/>
        <w:rPr>
          <w:b/>
        </w:rPr>
      </w:pPr>
      <w:r w:rsidRPr="00005CBF">
        <w:rPr>
          <w:b/>
        </w:rPr>
        <w:t>6. Відповідальність сторін</w:t>
      </w:r>
    </w:p>
    <w:p w:rsidR="007A0716" w:rsidRPr="00005CBF" w:rsidRDefault="007A0716" w:rsidP="001E7FB2">
      <w:pPr>
        <w:tabs>
          <w:tab w:val="left" w:pos="7425"/>
        </w:tabs>
        <w:ind w:left="720" w:hanging="720"/>
        <w:jc w:val="both"/>
      </w:pPr>
      <w:r w:rsidRPr="00005CBF">
        <w:t>6.1</w:t>
      </w:r>
      <w:r w:rsidRPr="00005CBF">
        <w:tab/>
        <w:t>За невиконання або неналежне виконання зобов`язань по цьому Договору РОЗПОРЯДНИК та НАДАВАЧ телекомунікаційних послуг несуть відповідальність згідно з діючим законодавством.</w:t>
      </w:r>
    </w:p>
    <w:p w:rsidR="007A0716" w:rsidRPr="00005CBF" w:rsidRDefault="007A0716" w:rsidP="001E7FB2">
      <w:pPr>
        <w:tabs>
          <w:tab w:val="left" w:pos="7425"/>
        </w:tabs>
        <w:ind w:left="720" w:hanging="720"/>
        <w:jc w:val="both"/>
      </w:pPr>
    </w:p>
    <w:p w:rsidR="007A0716" w:rsidRPr="00005CBF" w:rsidRDefault="007A0716" w:rsidP="001E7FB2">
      <w:pPr>
        <w:tabs>
          <w:tab w:val="left" w:pos="7425"/>
        </w:tabs>
        <w:ind w:left="75"/>
        <w:jc w:val="center"/>
        <w:rPr>
          <w:b/>
        </w:rPr>
      </w:pPr>
      <w:r w:rsidRPr="00005CBF">
        <w:rPr>
          <w:b/>
        </w:rPr>
        <w:t>7. Термін дії Договору</w:t>
      </w:r>
    </w:p>
    <w:p w:rsidR="007A0716" w:rsidRPr="00005CBF" w:rsidRDefault="007A0716" w:rsidP="001E7FB2">
      <w:pPr>
        <w:tabs>
          <w:tab w:val="left" w:pos="7425"/>
        </w:tabs>
        <w:ind w:left="720" w:hanging="720"/>
        <w:jc w:val="both"/>
      </w:pPr>
      <w:r w:rsidRPr="00005CBF">
        <w:t>7.1</w:t>
      </w:r>
      <w:r w:rsidRPr="00005CBF">
        <w:tab/>
        <w:t xml:space="preserve">Даний Договір набирає чинності з дати підписання і діє в частині надання послуг та відшкодування пільг з </w:t>
      </w:r>
      <w:r>
        <w:t xml:space="preserve"> 01.03.2019</w:t>
      </w:r>
      <w:r w:rsidRPr="00005CBF">
        <w:t xml:space="preserve"> року по 31.12.20</w:t>
      </w:r>
      <w:r>
        <w:t xml:space="preserve">19 </w:t>
      </w:r>
      <w:r w:rsidRPr="00005CBF">
        <w:t>року, а в частині проведення розрахунків до їх повного виконання.</w:t>
      </w:r>
    </w:p>
    <w:p w:rsidR="007A0716" w:rsidRPr="00005CBF" w:rsidRDefault="007A0716" w:rsidP="001E7FB2">
      <w:pPr>
        <w:tabs>
          <w:tab w:val="left" w:pos="7425"/>
        </w:tabs>
        <w:ind w:left="720" w:hanging="720"/>
        <w:jc w:val="both"/>
      </w:pPr>
      <w:r w:rsidRPr="00005CBF">
        <w:t>7.2</w:t>
      </w:r>
      <w:r w:rsidRPr="00005CBF">
        <w:tab/>
        <w:t>В разі припинення дії цього Договору Сторони повинні виконати зобов’язання, які виникли до припинення дії цього Договору.</w:t>
      </w:r>
    </w:p>
    <w:p w:rsidR="007A0716" w:rsidRPr="00005CBF" w:rsidRDefault="007A0716" w:rsidP="001E7FB2">
      <w:pPr>
        <w:tabs>
          <w:tab w:val="left" w:pos="7425"/>
        </w:tabs>
        <w:ind w:left="720" w:hanging="720"/>
        <w:jc w:val="both"/>
      </w:pPr>
      <w:r w:rsidRPr="00005CBF">
        <w:t>7.3</w:t>
      </w:r>
      <w:r w:rsidRPr="00005CBF">
        <w:tab/>
        <w:t>Передбачені цим Договором права та обов’язки НАДАВАЧА, в тому числі проведення розрахунків реалізується Запорізькою філією ПАТ «Укртелеком».</w:t>
      </w:r>
    </w:p>
    <w:p w:rsidR="007A0716" w:rsidRPr="00005CBF" w:rsidRDefault="007A0716" w:rsidP="001E7FB2">
      <w:pPr>
        <w:tabs>
          <w:tab w:val="left" w:pos="7425"/>
        </w:tabs>
        <w:ind w:left="720" w:hanging="720"/>
        <w:jc w:val="both"/>
      </w:pPr>
      <w:r w:rsidRPr="00005CBF">
        <w:t>7.4</w:t>
      </w:r>
      <w:r w:rsidRPr="00005CBF">
        <w:tab/>
        <w:t>НАДАВАЧ  декларує, що має статус платника податку на прибуток на загальних підставах.</w:t>
      </w:r>
    </w:p>
    <w:p w:rsidR="007A0716" w:rsidRPr="00005CBF" w:rsidRDefault="007A0716" w:rsidP="001E7FB2">
      <w:pPr>
        <w:tabs>
          <w:tab w:val="left" w:pos="7425"/>
        </w:tabs>
        <w:ind w:left="720" w:hanging="720"/>
        <w:jc w:val="both"/>
      </w:pPr>
      <w:r w:rsidRPr="00005CBF">
        <w:t>7.5</w:t>
      </w:r>
      <w:r w:rsidRPr="00005CBF">
        <w:tab/>
        <w:t>РОЗПОРЯДНИК не є платником податку на прибуток.</w:t>
      </w:r>
    </w:p>
    <w:p w:rsidR="007A0716" w:rsidRPr="00005CBF" w:rsidRDefault="007A0716" w:rsidP="001E7FB2">
      <w:pPr>
        <w:tabs>
          <w:tab w:val="left" w:pos="7425"/>
        </w:tabs>
        <w:ind w:left="720" w:hanging="720"/>
        <w:jc w:val="both"/>
      </w:pPr>
    </w:p>
    <w:p w:rsidR="007A0716" w:rsidRPr="00005CBF" w:rsidRDefault="007A0716" w:rsidP="001E7FB2">
      <w:pPr>
        <w:tabs>
          <w:tab w:val="left" w:pos="7425"/>
        </w:tabs>
        <w:ind w:left="75"/>
        <w:jc w:val="center"/>
        <w:rPr>
          <w:b/>
        </w:rPr>
      </w:pPr>
      <w:r w:rsidRPr="00005CBF">
        <w:rPr>
          <w:b/>
        </w:rPr>
        <w:t>8. Інші умови Договору</w:t>
      </w:r>
    </w:p>
    <w:p w:rsidR="007A0716" w:rsidRPr="00005CBF" w:rsidRDefault="007A0716" w:rsidP="001E7FB2">
      <w:pPr>
        <w:pStyle w:val="BodyTextIndent"/>
        <w:ind w:left="720" w:hanging="720"/>
      </w:pPr>
      <w:r w:rsidRPr="00005CBF">
        <w:t>8.1</w:t>
      </w:r>
      <w:r w:rsidRPr="00005CBF">
        <w:tab/>
        <w:t>Зміни та доповнення до даного Договору, оформлюються додатковою угодою Сторін і є його невід’ємною частиною.</w:t>
      </w:r>
      <w:r w:rsidRPr="00005CBF">
        <w:rPr>
          <w:noProof/>
        </w:rPr>
        <w:t xml:space="preserve"> Додатки до Договору є його невід’ємною частиною.</w:t>
      </w:r>
    </w:p>
    <w:p w:rsidR="007A0716" w:rsidRPr="00005CBF" w:rsidRDefault="007A0716" w:rsidP="001E7FB2">
      <w:pPr>
        <w:pStyle w:val="BodyTextIndent"/>
        <w:tabs>
          <w:tab w:val="left" w:pos="900"/>
        </w:tabs>
        <w:ind w:left="720" w:hanging="720"/>
      </w:pPr>
      <w:r w:rsidRPr="00005CBF">
        <w:t>8.2</w:t>
      </w:r>
      <w:r w:rsidRPr="00005CBF">
        <w:tab/>
        <w:t>Сторони зобов’язані вчасно повідомляти одна одну про зміну юридичної адреси, фактичне місце знаходження органів управління, банківські реквізити, номери контактних телефонів, та інші зміни, що можуть вплинути на реалізацію Договору та виконання зобов'язань за  ним.</w:t>
      </w:r>
    </w:p>
    <w:p w:rsidR="007A0716" w:rsidRPr="00005CBF" w:rsidRDefault="007A0716" w:rsidP="001E7FB2">
      <w:pPr>
        <w:tabs>
          <w:tab w:val="left" w:pos="1320"/>
        </w:tabs>
        <w:ind w:left="720" w:hanging="720"/>
        <w:jc w:val="both"/>
      </w:pPr>
      <w:r w:rsidRPr="00005CBF">
        <w:t>8.3</w:t>
      </w:r>
      <w:r w:rsidRPr="00005CBF">
        <w:tab/>
        <w:t>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враховуватися при тлумаченні умов цього Договору.</w:t>
      </w:r>
    </w:p>
    <w:p w:rsidR="007A0716" w:rsidRPr="00005CBF" w:rsidRDefault="007A0716" w:rsidP="001E7FB2">
      <w:pPr>
        <w:tabs>
          <w:tab w:val="left" w:pos="1320"/>
        </w:tabs>
        <w:ind w:left="720" w:hanging="720"/>
        <w:jc w:val="both"/>
        <w:rPr>
          <w:noProof/>
        </w:rPr>
      </w:pPr>
      <w:r w:rsidRPr="00005CBF">
        <w:rPr>
          <w:noProof/>
        </w:rPr>
        <w:t>8.4</w:t>
      </w:r>
      <w:r w:rsidRPr="00005CBF">
        <w:tab/>
      </w:r>
      <w:r w:rsidRPr="00005CBF">
        <w:rPr>
          <w:noProof/>
        </w:rPr>
        <w:t xml:space="preserve">Сторони </w:t>
      </w:r>
      <w:r w:rsidRPr="00005CBF">
        <w:t>гарантують, підписуючи цей Договір, що він укладений представниками сторін, які мають повноваження на підписання Договору відповідно до вимог чинного законодавства України.</w:t>
      </w:r>
    </w:p>
    <w:p w:rsidR="007A0716" w:rsidRPr="00005CBF" w:rsidRDefault="007A0716" w:rsidP="001E7FB2">
      <w:pPr>
        <w:tabs>
          <w:tab w:val="left" w:pos="1320"/>
        </w:tabs>
        <w:ind w:left="720" w:hanging="720"/>
        <w:jc w:val="both"/>
        <w:rPr>
          <w:noProof/>
        </w:rPr>
      </w:pPr>
    </w:p>
    <w:p w:rsidR="007A0716" w:rsidRPr="00005CBF" w:rsidRDefault="007A0716" w:rsidP="001E7FB2">
      <w:pPr>
        <w:tabs>
          <w:tab w:val="left" w:pos="7425"/>
        </w:tabs>
        <w:ind w:left="75"/>
        <w:jc w:val="center"/>
        <w:rPr>
          <w:b/>
        </w:rPr>
      </w:pPr>
      <w:r w:rsidRPr="00005CBF">
        <w:rPr>
          <w:b/>
        </w:rPr>
        <w:t>Юридичні адреси сторін</w:t>
      </w:r>
    </w:p>
    <w:tbl>
      <w:tblPr>
        <w:tblW w:w="0" w:type="auto"/>
        <w:tblLook w:val="00A0"/>
      </w:tblPr>
      <w:tblGrid>
        <w:gridCol w:w="4148"/>
        <w:gridCol w:w="5490"/>
      </w:tblGrid>
      <w:tr w:rsidR="007A0716" w:rsidRPr="00005CBF" w:rsidTr="004F1393">
        <w:trPr>
          <w:trHeight w:val="555"/>
        </w:trPr>
        <w:tc>
          <w:tcPr>
            <w:tcW w:w="4148" w:type="dxa"/>
            <w:vAlign w:val="center"/>
          </w:tcPr>
          <w:p w:rsidR="007A0716" w:rsidRPr="00005CBF" w:rsidRDefault="007A0716" w:rsidP="004C6E29">
            <w:pPr>
              <w:rPr>
                <w:b/>
                <w:lang w:eastAsia="uk-UA"/>
              </w:rPr>
            </w:pPr>
            <w:r w:rsidRPr="00005CBF">
              <w:rPr>
                <w:b/>
                <w:lang w:val="ru-RU" w:eastAsia="uk-UA"/>
              </w:rPr>
              <w:t>Розпорядник</w:t>
            </w:r>
            <w:r w:rsidRPr="00005CBF">
              <w:rPr>
                <w:b/>
                <w:lang w:eastAsia="uk-UA"/>
              </w:rPr>
              <w:t>:</w:t>
            </w:r>
          </w:p>
        </w:tc>
        <w:tc>
          <w:tcPr>
            <w:tcW w:w="5490" w:type="dxa"/>
            <w:vAlign w:val="center"/>
          </w:tcPr>
          <w:p w:rsidR="007A0716" w:rsidRPr="00005CBF" w:rsidRDefault="007A0716" w:rsidP="004C6E29">
            <w:pPr>
              <w:rPr>
                <w:b/>
                <w:lang w:eastAsia="uk-UA"/>
              </w:rPr>
            </w:pPr>
            <w:r w:rsidRPr="00005CBF">
              <w:rPr>
                <w:b/>
                <w:lang w:val="ru-RU" w:eastAsia="uk-UA"/>
              </w:rPr>
              <w:t>Надавач телекомунікаційних послуг</w:t>
            </w:r>
            <w:r w:rsidRPr="00005CBF">
              <w:rPr>
                <w:b/>
                <w:lang w:eastAsia="uk-UA"/>
              </w:rPr>
              <w:t>:</w:t>
            </w:r>
          </w:p>
        </w:tc>
      </w:tr>
    </w:tbl>
    <w:p w:rsidR="007A0716" w:rsidRDefault="007A0716" w:rsidP="001C7A0B">
      <w:pPr>
        <w:tabs>
          <w:tab w:val="left" w:pos="6552"/>
        </w:tabs>
        <w:ind w:right="72"/>
      </w:pPr>
    </w:p>
    <w:p w:rsidR="007A0716" w:rsidRDefault="007A0716" w:rsidP="001C7A0B">
      <w:pPr>
        <w:tabs>
          <w:tab w:val="left" w:pos="6552"/>
        </w:tabs>
        <w:ind w:right="72"/>
      </w:pPr>
    </w:p>
    <w:p w:rsidR="007A0716" w:rsidRDefault="007A0716" w:rsidP="001C7A0B">
      <w:pPr>
        <w:tabs>
          <w:tab w:val="left" w:pos="6552"/>
        </w:tabs>
        <w:ind w:right="72"/>
      </w:pPr>
    </w:p>
    <w:p w:rsidR="007A0716" w:rsidRDefault="007A0716" w:rsidP="001C7A0B">
      <w:pPr>
        <w:tabs>
          <w:tab w:val="left" w:pos="6552"/>
        </w:tabs>
        <w:ind w:right="72"/>
      </w:pPr>
    </w:p>
    <w:p w:rsidR="007A0716" w:rsidRDefault="007A0716" w:rsidP="001C7A0B">
      <w:pPr>
        <w:tabs>
          <w:tab w:val="left" w:pos="6552"/>
        </w:tabs>
        <w:ind w:right="72"/>
      </w:pPr>
    </w:p>
    <w:p w:rsidR="007A0716" w:rsidRDefault="007A0716" w:rsidP="001C7A0B">
      <w:pPr>
        <w:tabs>
          <w:tab w:val="left" w:pos="6552"/>
        </w:tabs>
        <w:ind w:right="72"/>
      </w:pPr>
    </w:p>
    <w:p w:rsidR="007A0716" w:rsidRDefault="007A0716" w:rsidP="001C7A0B">
      <w:pPr>
        <w:tabs>
          <w:tab w:val="left" w:pos="6552"/>
        </w:tabs>
        <w:ind w:right="72"/>
      </w:pPr>
    </w:p>
    <w:p w:rsidR="007A0716" w:rsidRDefault="007A0716" w:rsidP="001C7A0B">
      <w:pPr>
        <w:tabs>
          <w:tab w:val="left" w:pos="6552"/>
        </w:tabs>
        <w:ind w:right="72"/>
      </w:pPr>
    </w:p>
    <w:p w:rsidR="007A0716" w:rsidRDefault="007A0716" w:rsidP="005265E6">
      <w:pPr>
        <w:spacing w:line="240" w:lineRule="exact"/>
        <w:ind w:left="5670" w:firstLine="702"/>
        <w:rPr>
          <w:sz w:val="24"/>
          <w:szCs w:val="24"/>
        </w:rPr>
      </w:pPr>
    </w:p>
    <w:p w:rsidR="007A0716" w:rsidRDefault="007A0716" w:rsidP="00A70206">
      <w:pPr>
        <w:spacing w:line="240" w:lineRule="exact"/>
        <w:rPr>
          <w:sz w:val="24"/>
          <w:szCs w:val="24"/>
        </w:rPr>
      </w:pPr>
    </w:p>
    <w:p w:rsidR="007A0716" w:rsidRDefault="007A0716" w:rsidP="00A70206">
      <w:pPr>
        <w:spacing w:line="240" w:lineRule="exact"/>
        <w:rPr>
          <w:sz w:val="24"/>
          <w:szCs w:val="24"/>
        </w:rPr>
      </w:pPr>
    </w:p>
    <w:p w:rsidR="007A0716" w:rsidRDefault="007A0716" w:rsidP="00A70206">
      <w:pPr>
        <w:spacing w:line="240" w:lineRule="exact"/>
        <w:rPr>
          <w:sz w:val="24"/>
          <w:szCs w:val="24"/>
        </w:rPr>
      </w:pPr>
    </w:p>
    <w:p w:rsidR="007A0716" w:rsidRDefault="007A0716" w:rsidP="00A70206">
      <w:pPr>
        <w:spacing w:line="240" w:lineRule="exact"/>
        <w:rPr>
          <w:sz w:val="24"/>
          <w:szCs w:val="24"/>
        </w:rPr>
      </w:pPr>
    </w:p>
    <w:p w:rsidR="007A0716" w:rsidRDefault="007A0716" w:rsidP="00A70206">
      <w:pPr>
        <w:spacing w:line="240" w:lineRule="exact"/>
        <w:rPr>
          <w:sz w:val="24"/>
          <w:szCs w:val="24"/>
        </w:rPr>
      </w:pPr>
    </w:p>
    <w:p w:rsidR="007A0716" w:rsidRDefault="007A0716" w:rsidP="00A70206">
      <w:pPr>
        <w:spacing w:line="240" w:lineRule="exact"/>
        <w:rPr>
          <w:sz w:val="24"/>
          <w:szCs w:val="24"/>
        </w:rPr>
      </w:pPr>
    </w:p>
    <w:p w:rsidR="007A0716" w:rsidRDefault="007A0716" w:rsidP="00A70206">
      <w:pPr>
        <w:spacing w:line="240" w:lineRule="exact"/>
        <w:rPr>
          <w:sz w:val="24"/>
          <w:szCs w:val="24"/>
        </w:rPr>
      </w:pPr>
    </w:p>
    <w:p w:rsidR="007A0716" w:rsidRDefault="007A0716" w:rsidP="00A70206">
      <w:pPr>
        <w:spacing w:line="240" w:lineRule="exact"/>
        <w:jc w:val="both"/>
      </w:pPr>
    </w:p>
    <w:p w:rsidR="007A0716" w:rsidRDefault="007A0716" w:rsidP="00A70206">
      <w:pPr>
        <w:spacing w:line="240" w:lineRule="exact"/>
        <w:jc w:val="both"/>
      </w:pPr>
    </w:p>
    <w:p w:rsidR="007A0716" w:rsidRDefault="007A0716" w:rsidP="00A70206">
      <w:pPr>
        <w:spacing w:line="240" w:lineRule="exact"/>
        <w:jc w:val="both"/>
      </w:pPr>
    </w:p>
    <w:p w:rsidR="007A0716" w:rsidRPr="00A70206" w:rsidRDefault="007A0716" w:rsidP="00A70206">
      <w:pPr>
        <w:spacing w:line="240" w:lineRule="exact"/>
        <w:jc w:val="both"/>
      </w:pPr>
    </w:p>
    <w:sectPr w:rsidR="007A0716" w:rsidRPr="00A70206"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3">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9">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11"/>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10"/>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05CBF"/>
    <w:rsid w:val="000068FB"/>
    <w:rsid w:val="0002709A"/>
    <w:rsid w:val="00035E0F"/>
    <w:rsid w:val="00052BBE"/>
    <w:rsid w:val="000755EE"/>
    <w:rsid w:val="000830EA"/>
    <w:rsid w:val="000C1784"/>
    <w:rsid w:val="000C3771"/>
    <w:rsid w:val="000C451C"/>
    <w:rsid w:val="000C6462"/>
    <w:rsid w:val="000E1990"/>
    <w:rsid w:val="001039E6"/>
    <w:rsid w:val="00104520"/>
    <w:rsid w:val="001351C2"/>
    <w:rsid w:val="001437B1"/>
    <w:rsid w:val="00154C02"/>
    <w:rsid w:val="001824A7"/>
    <w:rsid w:val="00192723"/>
    <w:rsid w:val="001A65E2"/>
    <w:rsid w:val="001C7A0B"/>
    <w:rsid w:val="001E7FB2"/>
    <w:rsid w:val="00273517"/>
    <w:rsid w:val="00280834"/>
    <w:rsid w:val="002A08BE"/>
    <w:rsid w:val="002A17EE"/>
    <w:rsid w:val="002C0A2D"/>
    <w:rsid w:val="002C1963"/>
    <w:rsid w:val="002C56A2"/>
    <w:rsid w:val="002D290A"/>
    <w:rsid w:val="002E2FA5"/>
    <w:rsid w:val="0030284C"/>
    <w:rsid w:val="00312781"/>
    <w:rsid w:val="00332F17"/>
    <w:rsid w:val="00333337"/>
    <w:rsid w:val="00345D7A"/>
    <w:rsid w:val="00347F85"/>
    <w:rsid w:val="00354F33"/>
    <w:rsid w:val="003924A5"/>
    <w:rsid w:val="003D12CA"/>
    <w:rsid w:val="003F4510"/>
    <w:rsid w:val="00402A7A"/>
    <w:rsid w:val="004061B9"/>
    <w:rsid w:val="004075F2"/>
    <w:rsid w:val="00410E2D"/>
    <w:rsid w:val="00420ED9"/>
    <w:rsid w:val="00422C5A"/>
    <w:rsid w:val="004502FF"/>
    <w:rsid w:val="004A22E1"/>
    <w:rsid w:val="004B191F"/>
    <w:rsid w:val="004B3BDF"/>
    <w:rsid w:val="004B6606"/>
    <w:rsid w:val="004C3E48"/>
    <w:rsid w:val="004C6E29"/>
    <w:rsid w:val="004D4EA5"/>
    <w:rsid w:val="004D67FD"/>
    <w:rsid w:val="004E6D9B"/>
    <w:rsid w:val="004F1393"/>
    <w:rsid w:val="004F391A"/>
    <w:rsid w:val="005265E6"/>
    <w:rsid w:val="00526ABF"/>
    <w:rsid w:val="00531A63"/>
    <w:rsid w:val="00544D6E"/>
    <w:rsid w:val="00553678"/>
    <w:rsid w:val="005663C1"/>
    <w:rsid w:val="005A0ECB"/>
    <w:rsid w:val="005B69A1"/>
    <w:rsid w:val="005C08AB"/>
    <w:rsid w:val="005C2606"/>
    <w:rsid w:val="005D04FC"/>
    <w:rsid w:val="005D5F47"/>
    <w:rsid w:val="00631502"/>
    <w:rsid w:val="00647585"/>
    <w:rsid w:val="006514D1"/>
    <w:rsid w:val="006846F9"/>
    <w:rsid w:val="006C1FDF"/>
    <w:rsid w:val="006F2AF2"/>
    <w:rsid w:val="0071025B"/>
    <w:rsid w:val="00710893"/>
    <w:rsid w:val="007460D9"/>
    <w:rsid w:val="007511B7"/>
    <w:rsid w:val="00772724"/>
    <w:rsid w:val="00784E61"/>
    <w:rsid w:val="007A0716"/>
    <w:rsid w:val="007C7DC6"/>
    <w:rsid w:val="007E18D8"/>
    <w:rsid w:val="00801101"/>
    <w:rsid w:val="008173B0"/>
    <w:rsid w:val="00827DFD"/>
    <w:rsid w:val="00841FB7"/>
    <w:rsid w:val="00850204"/>
    <w:rsid w:val="008527D8"/>
    <w:rsid w:val="00857A7B"/>
    <w:rsid w:val="0087719F"/>
    <w:rsid w:val="00884EFB"/>
    <w:rsid w:val="00886D27"/>
    <w:rsid w:val="008D26E7"/>
    <w:rsid w:val="00907845"/>
    <w:rsid w:val="009770A2"/>
    <w:rsid w:val="0099034E"/>
    <w:rsid w:val="009B11C1"/>
    <w:rsid w:val="009B3698"/>
    <w:rsid w:val="009B61BE"/>
    <w:rsid w:val="009C1953"/>
    <w:rsid w:val="009C1C0B"/>
    <w:rsid w:val="009D257A"/>
    <w:rsid w:val="009E52A7"/>
    <w:rsid w:val="00A12F08"/>
    <w:rsid w:val="00A16B94"/>
    <w:rsid w:val="00A531F8"/>
    <w:rsid w:val="00A70206"/>
    <w:rsid w:val="00A81C60"/>
    <w:rsid w:val="00A97A61"/>
    <w:rsid w:val="00AA0576"/>
    <w:rsid w:val="00AC03A5"/>
    <w:rsid w:val="00AE317F"/>
    <w:rsid w:val="00AE608F"/>
    <w:rsid w:val="00AF164A"/>
    <w:rsid w:val="00B51C9D"/>
    <w:rsid w:val="00B54F1E"/>
    <w:rsid w:val="00B9211D"/>
    <w:rsid w:val="00B93137"/>
    <w:rsid w:val="00B954E4"/>
    <w:rsid w:val="00BB6541"/>
    <w:rsid w:val="00C015FF"/>
    <w:rsid w:val="00C07A6F"/>
    <w:rsid w:val="00C62A53"/>
    <w:rsid w:val="00C67D03"/>
    <w:rsid w:val="00C84AC2"/>
    <w:rsid w:val="00C85B8A"/>
    <w:rsid w:val="00CA48CF"/>
    <w:rsid w:val="00CB01AE"/>
    <w:rsid w:val="00CC019C"/>
    <w:rsid w:val="00CE58E0"/>
    <w:rsid w:val="00CF20FA"/>
    <w:rsid w:val="00D2703B"/>
    <w:rsid w:val="00D27DC4"/>
    <w:rsid w:val="00D50B82"/>
    <w:rsid w:val="00D66DF5"/>
    <w:rsid w:val="00D717C2"/>
    <w:rsid w:val="00D80C90"/>
    <w:rsid w:val="00DB109D"/>
    <w:rsid w:val="00DC07B0"/>
    <w:rsid w:val="00DC2423"/>
    <w:rsid w:val="00DC71FF"/>
    <w:rsid w:val="00DD244F"/>
    <w:rsid w:val="00E04126"/>
    <w:rsid w:val="00E13304"/>
    <w:rsid w:val="00E22CAF"/>
    <w:rsid w:val="00E413F9"/>
    <w:rsid w:val="00E62584"/>
    <w:rsid w:val="00E64120"/>
    <w:rsid w:val="00EA1AF0"/>
    <w:rsid w:val="00EC2383"/>
    <w:rsid w:val="00EC2F91"/>
    <w:rsid w:val="00ED085C"/>
    <w:rsid w:val="00ED2EBF"/>
    <w:rsid w:val="00EF1C41"/>
    <w:rsid w:val="00F65A57"/>
    <w:rsid w:val="00FA3D31"/>
    <w:rsid w:val="00FC2C08"/>
    <w:rsid w:val="00FE38DD"/>
    <w:rsid w:val="00FF297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lang w:eastAsia="zh-CN"/>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lang w:eastAsia="zh-CN"/>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lang w:eastAsia="zh-CN"/>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lang w:eastAsia="zh-CN"/>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b/>
      <w:sz w:val="26"/>
      <w:lang w:val="uk-UA"/>
    </w:rPr>
  </w:style>
  <w:style w:type="character" w:customStyle="1" w:styleId="Heading4Char">
    <w:name w:val="Heading 4 Char"/>
    <w:basedOn w:val="DefaultParagraphFont"/>
    <w:link w:val="Heading4"/>
    <w:uiPriority w:val="99"/>
    <w:semiHidden/>
    <w:locked/>
    <w:rsid w:val="002C0A2D"/>
    <w:rPr>
      <w:rFonts w:ascii="Calibri" w:hAnsi="Calibri"/>
      <w:b/>
      <w:sz w:val="28"/>
      <w:lang w:val="uk-UA"/>
    </w:rPr>
  </w:style>
  <w:style w:type="character" w:customStyle="1" w:styleId="Heading5Char">
    <w:name w:val="Heading 5 Char"/>
    <w:basedOn w:val="DefaultParagraphFont"/>
    <w:link w:val="Heading5"/>
    <w:uiPriority w:val="99"/>
    <w:semiHidden/>
    <w:locked/>
    <w:rsid w:val="00C84AC2"/>
    <w:rPr>
      <w:b/>
      <w:i/>
      <w:sz w:val="26"/>
      <w:lang/>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semiHidden/>
    <w:rsid w:val="00335A9F"/>
    <w:rPr>
      <w:sz w:val="28"/>
      <w:szCs w:val="28"/>
      <w:lang w:eastAsia="ru-RU"/>
    </w:rPr>
  </w:style>
  <w:style w:type="paragraph" w:styleId="BalloonText">
    <w:name w:val="Balloon Text"/>
    <w:basedOn w:val="Normal"/>
    <w:link w:val="BalloonTextChar"/>
    <w:uiPriority w:val="99"/>
    <w:rsid w:val="00C015FF"/>
    <w:rPr>
      <w:rFonts w:ascii="Segoe UI" w:hAnsi="Segoe UI"/>
      <w:sz w:val="18"/>
      <w:szCs w:val="18"/>
      <w:lang w:eastAsia="zh-CN"/>
    </w:rPr>
  </w:style>
  <w:style w:type="character" w:customStyle="1" w:styleId="BalloonTextChar">
    <w:name w:val="Balloon Text Char"/>
    <w:basedOn w:val="DefaultParagraphFont"/>
    <w:link w:val="BalloonText"/>
    <w:uiPriority w:val="99"/>
    <w:locked/>
    <w:rsid w:val="00C015FF"/>
    <w:rPr>
      <w:rFonts w:ascii="Segoe UI" w:hAnsi="Segoe UI"/>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sz w:val="28"/>
      <w:lang w:val="uk-UA" w:eastAsia="ar-SA" w:bidi="ar-SA"/>
    </w:rPr>
  </w:style>
  <w:style w:type="paragraph" w:styleId="BodyText2">
    <w:name w:val="Body Text 2"/>
    <w:basedOn w:val="Normal"/>
    <w:link w:val="BodyText2Char"/>
    <w:uiPriority w:val="99"/>
    <w:rsid w:val="00C84AC2"/>
    <w:pPr>
      <w:spacing w:after="120" w:line="480" w:lineRule="auto"/>
    </w:pPr>
    <w:rPr>
      <w:lang w:eastAsia="zh-CN"/>
    </w:rPr>
  </w:style>
  <w:style w:type="character" w:customStyle="1" w:styleId="BodyText2Char">
    <w:name w:val="Body Text 2 Char"/>
    <w:basedOn w:val="DefaultParagraphFont"/>
    <w:link w:val="BodyText2"/>
    <w:uiPriority w:val="99"/>
    <w:locked/>
    <w:rsid w:val="00C84AC2"/>
    <w:rPr>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eastAsia="zh-CN"/>
    </w:rPr>
  </w:style>
  <w:style w:type="character" w:customStyle="1" w:styleId="BodyTextIndent2Char">
    <w:name w:val="Body Text Indent 2 Char"/>
    <w:basedOn w:val="DefaultParagraphFont"/>
    <w:link w:val="BodyTextIndent2"/>
    <w:uiPriority w:val="99"/>
    <w:locked/>
    <w:rsid w:val="00C84AC2"/>
    <w:rPr>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 w:type="paragraph" w:customStyle="1" w:styleId="1">
    <w:name w:val="Без интервала1"/>
    <w:uiPriority w:val="99"/>
    <w:rsid w:val="00907845"/>
    <w:rPr>
      <w:rFonts w:ascii="Calibri" w:hAnsi="Calibri"/>
      <w:lang w:eastAsia="en-US"/>
    </w:rPr>
  </w:style>
  <w:style w:type="paragraph" w:styleId="NoSpacing">
    <w:name w:val="No Spacing"/>
    <w:uiPriority w:val="99"/>
    <w:qFormat/>
    <w:rsid w:val="001E7FB2"/>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050956613">
      <w:marLeft w:val="0"/>
      <w:marRight w:val="0"/>
      <w:marTop w:val="0"/>
      <w:marBottom w:val="0"/>
      <w:divBdr>
        <w:top w:val="none" w:sz="0" w:space="0" w:color="auto"/>
        <w:left w:val="none" w:sz="0" w:space="0" w:color="auto"/>
        <w:bottom w:val="none" w:sz="0" w:space="0" w:color="auto"/>
        <w:right w:val="none" w:sz="0" w:space="0" w:color="auto"/>
      </w:divBdr>
    </w:div>
    <w:div w:id="1050956614">
      <w:marLeft w:val="0"/>
      <w:marRight w:val="0"/>
      <w:marTop w:val="0"/>
      <w:marBottom w:val="0"/>
      <w:divBdr>
        <w:top w:val="none" w:sz="0" w:space="0" w:color="auto"/>
        <w:left w:val="none" w:sz="0" w:space="0" w:color="auto"/>
        <w:bottom w:val="none" w:sz="0" w:space="0" w:color="auto"/>
        <w:right w:val="none" w:sz="0" w:space="0" w:color="auto"/>
      </w:divBdr>
    </w:div>
    <w:div w:id="1050956615">
      <w:marLeft w:val="0"/>
      <w:marRight w:val="0"/>
      <w:marTop w:val="0"/>
      <w:marBottom w:val="0"/>
      <w:divBdr>
        <w:top w:val="none" w:sz="0" w:space="0" w:color="auto"/>
        <w:left w:val="none" w:sz="0" w:space="0" w:color="auto"/>
        <w:bottom w:val="none" w:sz="0" w:space="0" w:color="auto"/>
        <w:right w:val="none" w:sz="0" w:space="0" w:color="auto"/>
      </w:divBdr>
    </w:div>
    <w:div w:id="1050956616">
      <w:marLeft w:val="0"/>
      <w:marRight w:val="0"/>
      <w:marTop w:val="0"/>
      <w:marBottom w:val="0"/>
      <w:divBdr>
        <w:top w:val="none" w:sz="0" w:space="0" w:color="auto"/>
        <w:left w:val="none" w:sz="0" w:space="0" w:color="auto"/>
        <w:bottom w:val="none" w:sz="0" w:space="0" w:color="auto"/>
        <w:right w:val="none" w:sz="0" w:space="0" w:color="auto"/>
      </w:divBdr>
    </w:div>
    <w:div w:id="1050956617">
      <w:marLeft w:val="0"/>
      <w:marRight w:val="0"/>
      <w:marTop w:val="0"/>
      <w:marBottom w:val="0"/>
      <w:divBdr>
        <w:top w:val="none" w:sz="0" w:space="0" w:color="auto"/>
        <w:left w:val="none" w:sz="0" w:space="0" w:color="auto"/>
        <w:bottom w:val="none" w:sz="0" w:space="0" w:color="auto"/>
        <w:right w:val="none" w:sz="0" w:space="0" w:color="auto"/>
      </w:divBdr>
    </w:div>
    <w:div w:id="1050956618">
      <w:marLeft w:val="0"/>
      <w:marRight w:val="0"/>
      <w:marTop w:val="0"/>
      <w:marBottom w:val="0"/>
      <w:divBdr>
        <w:top w:val="none" w:sz="0" w:space="0" w:color="auto"/>
        <w:left w:val="none" w:sz="0" w:space="0" w:color="auto"/>
        <w:bottom w:val="none" w:sz="0" w:space="0" w:color="auto"/>
        <w:right w:val="none" w:sz="0" w:space="0" w:color="auto"/>
      </w:divBdr>
    </w:div>
    <w:div w:id="1050956619">
      <w:marLeft w:val="0"/>
      <w:marRight w:val="0"/>
      <w:marTop w:val="0"/>
      <w:marBottom w:val="0"/>
      <w:divBdr>
        <w:top w:val="none" w:sz="0" w:space="0" w:color="auto"/>
        <w:left w:val="none" w:sz="0" w:space="0" w:color="auto"/>
        <w:bottom w:val="none" w:sz="0" w:space="0" w:color="auto"/>
        <w:right w:val="none" w:sz="0" w:space="0" w:color="auto"/>
      </w:divBdr>
    </w:div>
    <w:div w:id="1050956620">
      <w:marLeft w:val="0"/>
      <w:marRight w:val="0"/>
      <w:marTop w:val="0"/>
      <w:marBottom w:val="0"/>
      <w:divBdr>
        <w:top w:val="none" w:sz="0" w:space="0" w:color="auto"/>
        <w:left w:val="none" w:sz="0" w:space="0" w:color="auto"/>
        <w:bottom w:val="none" w:sz="0" w:space="0" w:color="auto"/>
        <w:right w:val="none" w:sz="0" w:space="0" w:color="auto"/>
      </w:divBdr>
    </w:div>
    <w:div w:id="1050956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batishcheva@ukrtelecom.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1345</TotalTime>
  <Pages>8</Pages>
  <Words>9756</Words>
  <Characters>5561</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cp:lastPrinted>2019-03-22T12:18:00Z</cp:lastPrinted>
  <dcterms:created xsi:type="dcterms:W3CDTF">2017-09-06T11:30:00Z</dcterms:created>
  <dcterms:modified xsi:type="dcterms:W3CDTF">2019-03-22T12:18:00Z</dcterms:modified>
</cp:coreProperties>
</file>